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3558" w14:textId="77777777" w:rsidR="00B01CD6" w:rsidRDefault="007F31A5">
      <w:pPr>
        <w:pBdr>
          <w:top w:val="nil"/>
          <w:left w:val="nil"/>
          <w:bottom w:val="nil"/>
          <w:right w:val="nil"/>
          <w:between w:val="nil"/>
        </w:pBdr>
        <w:spacing w:line="276" w:lineRule="auto"/>
        <w:rPr>
          <w:rFonts w:ascii="Roboto" w:eastAsia="Roboto" w:hAnsi="Roboto" w:cs="Roboto"/>
          <w:i/>
          <w:color w:val="171C8F"/>
          <w:sz w:val="32"/>
          <w:szCs w:val="32"/>
        </w:rPr>
      </w:pPr>
      <w:bookmarkStart w:id="0" w:name="_gjdgxs" w:colFirst="0" w:colLast="0"/>
      <w:bookmarkEnd w:id="0"/>
      <w:r>
        <w:rPr>
          <w:rFonts w:ascii="Roboto" w:eastAsia="Roboto" w:hAnsi="Roboto" w:cs="Roboto"/>
          <w:b/>
          <w:color w:val="171C8F"/>
          <w:sz w:val="32"/>
          <w:szCs w:val="32"/>
        </w:rPr>
        <w:t>SEIZING THE URBAN OPPORTUNITY</w:t>
      </w:r>
      <w:r>
        <w:rPr>
          <w:rFonts w:ascii="Roboto" w:eastAsia="Roboto" w:hAnsi="Roboto" w:cs="Roboto"/>
          <w:color w:val="171C8F"/>
          <w:sz w:val="32"/>
          <w:szCs w:val="32"/>
        </w:rPr>
        <w:br/>
      </w:r>
      <w:r>
        <w:rPr>
          <w:rFonts w:ascii="Roboto" w:eastAsia="Roboto" w:hAnsi="Roboto" w:cs="Roboto"/>
          <w:i/>
          <w:color w:val="171C8F"/>
          <w:sz w:val="28"/>
          <w:szCs w:val="28"/>
        </w:rPr>
        <w:t>How national governments can recover from COVID-19, secure shared prosperity, and tackle the climate crisis through cities</w:t>
      </w:r>
    </w:p>
    <w:p w14:paraId="5FDD3559" w14:textId="77777777" w:rsidR="00B01CD6" w:rsidRDefault="00B01CD6">
      <w:pPr>
        <w:pBdr>
          <w:top w:val="nil"/>
          <w:left w:val="nil"/>
          <w:bottom w:val="nil"/>
          <w:right w:val="nil"/>
          <w:between w:val="nil"/>
        </w:pBdr>
        <w:spacing w:line="276" w:lineRule="auto"/>
        <w:rPr>
          <w:rFonts w:ascii="Roboto" w:eastAsia="Roboto" w:hAnsi="Roboto" w:cs="Roboto"/>
          <w:color w:val="3E568E"/>
        </w:rPr>
      </w:pPr>
    </w:p>
    <w:p w14:paraId="5FDD355A" w14:textId="77777777" w:rsidR="00B01CD6" w:rsidRDefault="007F31A5">
      <w:pPr>
        <w:pBdr>
          <w:top w:val="nil"/>
          <w:left w:val="nil"/>
          <w:bottom w:val="nil"/>
          <w:right w:val="nil"/>
          <w:between w:val="nil"/>
        </w:pBdr>
        <w:spacing w:line="276" w:lineRule="auto"/>
        <w:rPr>
          <w:rFonts w:ascii="Roboto" w:eastAsia="Roboto" w:hAnsi="Roboto" w:cs="Roboto"/>
          <w:b/>
          <w:color w:val="171C8F"/>
          <w:sz w:val="26"/>
          <w:szCs w:val="26"/>
        </w:rPr>
      </w:pPr>
      <w:r>
        <w:rPr>
          <w:rFonts w:ascii="Roboto" w:eastAsia="Roboto" w:hAnsi="Roboto" w:cs="Roboto"/>
          <w:b/>
          <w:color w:val="171C8F"/>
          <w:sz w:val="26"/>
          <w:szCs w:val="26"/>
        </w:rPr>
        <w:t>Umbrella Message:</w:t>
      </w:r>
    </w:p>
    <w:p w14:paraId="5FDD355B" w14:textId="77777777" w:rsidR="00B01CD6" w:rsidRDefault="007F31A5">
      <w:pPr>
        <w:pBdr>
          <w:top w:val="nil"/>
          <w:left w:val="nil"/>
          <w:bottom w:val="nil"/>
          <w:right w:val="nil"/>
          <w:between w:val="nil"/>
        </w:pBdr>
        <w:spacing w:line="276" w:lineRule="auto"/>
        <w:rPr>
          <w:rFonts w:ascii="Roboto" w:eastAsia="Roboto" w:hAnsi="Roboto" w:cs="Roboto"/>
          <w:b/>
          <w:color w:val="000000"/>
          <w:sz w:val="22"/>
          <w:szCs w:val="22"/>
        </w:rPr>
      </w:pPr>
      <w:r>
        <w:rPr>
          <w:rFonts w:ascii="Roboto" w:eastAsia="Roboto" w:hAnsi="Roboto" w:cs="Roboto"/>
          <w:b/>
          <w:color w:val="000000"/>
          <w:sz w:val="22"/>
          <w:szCs w:val="22"/>
        </w:rPr>
        <w:t xml:space="preserve">National governments can spur COVID-19 recovery, achieve shared prosperity and drive climate action through national policies and targeted investments to decarbonise cities and make them more resilient. </w:t>
      </w:r>
      <w:r>
        <w:rPr>
          <w:rFonts w:ascii="Roboto" w:eastAsia="Roboto" w:hAnsi="Roboto" w:cs="Roboto"/>
          <w:color w:val="000000"/>
          <w:sz w:val="22"/>
          <w:szCs w:val="22"/>
        </w:rPr>
        <w:t>This report shows the power of urban transformation and the many ways to achieve it by looking up close at six major emerging economies: China, India, Indonesia, Brazil, Mexico and South Africa.</w:t>
      </w:r>
    </w:p>
    <w:p w14:paraId="5FDD355C" w14:textId="77777777" w:rsidR="00B01CD6" w:rsidRDefault="00B01CD6">
      <w:pPr>
        <w:pBdr>
          <w:top w:val="nil"/>
          <w:left w:val="nil"/>
          <w:bottom w:val="nil"/>
          <w:right w:val="nil"/>
          <w:between w:val="nil"/>
        </w:pBdr>
        <w:spacing w:line="276" w:lineRule="auto"/>
        <w:rPr>
          <w:rFonts w:ascii="Roboto" w:eastAsia="Roboto" w:hAnsi="Roboto" w:cs="Roboto"/>
          <w:color w:val="000000"/>
          <w:sz w:val="22"/>
          <w:szCs w:val="22"/>
        </w:rPr>
      </w:pPr>
    </w:p>
    <w:p w14:paraId="5FDD355D" w14:textId="77777777" w:rsidR="00B01CD6" w:rsidRDefault="007F31A5">
      <w:pPr>
        <w:pBdr>
          <w:top w:val="nil"/>
          <w:left w:val="nil"/>
          <w:bottom w:val="nil"/>
          <w:right w:val="nil"/>
          <w:between w:val="nil"/>
        </w:pBdr>
        <w:spacing w:line="276" w:lineRule="auto"/>
        <w:rPr>
          <w:rFonts w:ascii="Roboto" w:eastAsia="Roboto" w:hAnsi="Roboto" w:cs="Roboto"/>
          <w:b/>
          <w:color w:val="171C8F"/>
          <w:sz w:val="26"/>
          <w:szCs w:val="26"/>
        </w:rPr>
      </w:pPr>
      <w:r>
        <w:rPr>
          <w:rFonts w:ascii="Roboto" w:eastAsia="Roboto" w:hAnsi="Roboto" w:cs="Roboto"/>
          <w:b/>
          <w:color w:val="171C8F"/>
          <w:sz w:val="26"/>
          <w:szCs w:val="26"/>
        </w:rPr>
        <w:t>1. National governments face a triple challenge right now, and cities are crucial to solving it</w:t>
      </w:r>
    </w:p>
    <w:p w14:paraId="5FDD355E" w14:textId="77777777" w:rsidR="00B01CD6" w:rsidRDefault="00B01CD6">
      <w:pPr>
        <w:pBdr>
          <w:top w:val="nil"/>
          <w:left w:val="nil"/>
          <w:bottom w:val="nil"/>
          <w:right w:val="nil"/>
          <w:between w:val="nil"/>
        </w:pBdr>
        <w:spacing w:line="276" w:lineRule="auto"/>
        <w:rPr>
          <w:rFonts w:ascii="Roboto" w:eastAsia="Roboto" w:hAnsi="Roboto" w:cs="Roboto"/>
          <w:b/>
          <w:color w:val="171C8F"/>
          <w:sz w:val="26"/>
          <w:szCs w:val="26"/>
        </w:rPr>
      </w:pPr>
    </w:p>
    <w:p w14:paraId="5FDD355F" w14:textId="77777777" w:rsidR="00B01CD6" w:rsidRPr="00C90825" w:rsidRDefault="007F31A5">
      <w:pPr>
        <w:numPr>
          <w:ilvl w:val="0"/>
          <w:numId w:val="5"/>
        </w:numPr>
        <w:pBdr>
          <w:top w:val="nil"/>
          <w:left w:val="nil"/>
          <w:bottom w:val="nil"/>
          <w:right w:val="nil"/>
          <w:between w:val="nil"/>
        </w:pBdr>
        <w:spacing w:line="276" w:lineRule="auto"/>
        <w:rPr>
          <w:rFonts w:ascii="Roboto" w:eastAsia="Roboto" w:hAnsi="Roboto" w:cs="Roboto"/>
          <w:iCs/>
          <w:color w:val="000000"/>
          <w:sz w:val="22"/>
          <w:szCs w:val="22"/>
        </w:rPr>
      </w:pPr>
      <w:r w:rsidRPr="00C90825">
        <w:rPr>
          <w:rFonts w:ascii="Roboto" w:eastAsia="Roboto" w:hAnsi="Roboto" w:cs="Roboto"/>
          <w:iCs/>
          <w:color w:val="000000"/>
          <w:sz w:val="22"/>
          <w:szCs w:val="22"/>
        </w:rPr>
        <w:t xml:space="preserve">COVID-19 has exposed our economies and communities to a wide range of challenges, </w:t>
      </w:r>
      <w:r w:rsidRPr="00C90825">
        <w:rPr>
          <w:rFonts w:ascii="Roboto" w:eastAsia="Roboto" w:hAnsi="Roboto" w:cs="Roboto"/>
          <w:b/>
          <w:iCs/>
          <w:color w:val="000000"/>
          <w:sz w:val="22"/>
          <w:szCs w:val="22"/>
        </w:rPr>
        <w:t xml:space="preserve">with cities and the urban poor particularly hard-hit. </w:t>
      </w:r>
    </w:p>
    <w:p w14:paraId="5FDD3560" w14:textId="77777777" w:rsidR="00B01CD6" w:rsidRPr="00C90825" w:rsidRDefault="00B01CD6">
      <w:pPr>
        <w:pBdr>
          <w:top w:val="nil"/>
          <w:left w:val="nil"/>
          <w:bottom w:val="nil"/>
          <w:right w:val="nil"/>
          <w:between w:val="nil"/>
        </w:pBdr>
        <w:spacing w:line="276" w:lineRule="auto"/>
        <w:ind w:left="720"/>
        <w:rPr>
          <w:rFonts w:ascii="Roboto" w:eastAsia="Roboto" w:hAnsi="Roboto" w:cs="Roboto"/>
          <w:iCs/>
          <w:color w:val="000000"/>
          <w:sz w:val="22"/>
          <w:szCs w:val="22"/>
        </w:rPr>
      </w:pPr>
    </w:p>
    <w:p w14:paraId="5FDD3561"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b/>
          <w:iCs/>
          <w:color w:val="000000"/>
          <w:sz w:val="22"/>
          <w:szCs w:val="22"/>
        </w:rPr>
      </w:pPr>
      <w:r w:rsidRPr="00C90825">
        <w:rPr>
          <w:rFonts w:ascii="Roboto" w:eastAsia="Roboto" w:hAnsi="Roboto" w:cs="Roboto"/>
          <w:b/>
          <w:iCs/>
          <w:color w:val="000000"/>
          <w:sz w:val="22"/>
          <w:szCs w:val="22"/>
        </w:rPr>
        <w:t xml:space="preserve">Economic challenges: </w:t>
      </w:r>
      <w:r w:rsidRPr="00C90825">
        <w:rPr>
          <w:rFonts w:ascii="Roboto" w:eastAsia="Roboto" w:hAnsi="Roboto" w:cs="Roboto"/>
          <w:iCs/>
          <w:color w:val="000000"/>
          <w:sz w:val="22"/>
          <w:szCs w:val="22"/>
        </w:rPr>
        <w:t>unemployment has soared and up to 150 million people are expected to fall into extreme poverty due to the pandemic</w:t>
      </w:r>
    </w:p>
    <w:p w14:paraId="5FDD3562"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b/>
          <w:iCs/>
          <w:color w:val="000000"/>
          <w:sz w:val="22"/>
          <w:szCs w:val="22"/>
        </w:rPr>
      </w:pPr>
      <w:r w:rsidRPr="00C90825">
        <w:rPr>
          <w:rFonts w:ascii="Roboto" w:eastAsia="Roboto" w:hAnsi="Roboto" w:cs="Roboto"/>
          <w:b/>
          <w:iCs/>
          <w:color w:val="000000"/>
          <w:sz w:val="22"/>
          <w:szCs w:val="22"/>
        </w:rPr>
        <w:t xml:space="preserve">Social challenges: </w:t>
      </w:r>
      <w:r w:rsidRPr="00C90825">
        <w:rPr>
          <w:rFonts w:ascii="Roboto" w:eastAsia="Roboto" w:hAnsi="Roboto" w:cs="Roboto"/>
          <w:iCs/>
          <w:color w:val="000000"/>
          <w:sz w:val="22"/>
          <w:szCs w:val="22"/>
        </w:rPr>
        <w:t>urban poor living in overcrowded conditions and without access to adequate services, social safety nets, or transport are especially vulnerable</w:t>
      </w:r>
    </w:p>
    <w:p w14:paraId="5FDD3563"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b/>
          <w:iCs/>
          <w:color w:val="171C8F"/>
          <w:sz w:val="26"/>
          <w:szCs w:val="26"/>
        </w:rPr>
      </w:pPr>
      <w:r w:rsidRPr="00C90825">
        <w:rPr>
          <w:rFonts w:ascii="Roboto" w:eastAsia="Roboto" w:hAnsi="Roboto" w:cs="Roboto"/>
          <w:b/>
          <w:iCs/>
          <w:color w:val="000000"/>
          <w:sz w:val="22"/>
          <w:szCs w:val="22"/>
        </w:rPr>
        <w:t xml:space="preserve">Climate challenges: </w:t>
      </w:r>
      <w:r w:rsidRPr="00C90825">
        <w:rPr>
          <w:rFonts w:ascii="Roboto" w:eastAsia="Roboto" w:hAnsi="Roboto" w:cs="Roboto"/>
          <w:iCs/>
          <w:color w:val="000000"/>
          <w:sz w:val="22"/>
          <w:szCs w:val="22"/>
        </w:rPr>
        <w:t>at the same time, cities are continuing to experience heatwaves, floods and landslides as climate hazards rapidly escalate</w:t>
      </w:r>
    </w:p>
    <w:p w14:paraId="5FDD3564" w14:textId="77777777" w:rsidR="00B01CD6" w:rsidRPr="00C90825" w:rsidRDefault="00B01CD6">
      <w:pPr>
        <w:pBdr>
          <w:top w:val="nil"/>
          <w:left w:val="nil"/>
          <w:bottom w:val="nil"/>
          <w:right w:val="nil"/>
          <w:between w:val="nil"/>
        </w:pBdr>
        <w:spacing w:line="276" w:lineRule="auto"/>
        <w:rPr>
          <w:rFonts w:ascii="Roboto" w:eastAsia="Roboto" w:hAnsi="Roboto" w:cs="Roboto"/>
          <w:b/>
          <w:iCs/>
          <w:color w:val="000000"/>
          <w:sz w:val="22"/>
          <w:szCs w:val="22"/>
        </w:rPr>
      </w:pPr>
    </w:p>
    <w:p w14:paraId="5FDD3565" w14:textId="77777777" w:rsidR="00B01CD6" w:rsidRPr="00C90825" w:rsidRDefault="007F31A5">
      <w:pPr>
        <w:numPr>
          <w:ilvl w:val="0"/>
          <w:numId w:val="2"/>
        </w:numPr>
        <w:pBdr>
          <w:top w:val="nil"/>
          <w:left w:val="nil"/>
          <w:bottom w:val="nil"/>
          <w:right w:val="nil"/>
          <w:between w:val="nil"/>
        </w:pBdr>
        <w:spacing w:line="276" w:lineRule="auto"/>
        <w:rPr>
          <w:rFonts w:ascii="Roboto" w:eastAsia="Roboto" w:hAnsi="Roboto" w:cs="Roboto"/>
          <w:b/>
          <w:iCs/>
          <w:color w:val="000000"/>
          <w:sz w:val="22"/>
          <w:szCs w:val="22"/>
        </w:rPr>
      </w:pPr>
      <w:r w:rsidRPr="00C90825">
        <w:rPr>
          <w:rFonts w:ascii="Roboto" w:eastAsia="Roboto" w:hAnsi="Roboto" w:cs="Roboto"/>
          <w:b/>
          <w:iCs/>
          <w:color w:val="000000"/>
          <w:sz w:val="22"/>
          <w:szCs w:val="22"/>
        </w:rPr>
        <w:t xml:space="preserve">Cities are vital to solving the triple challenges of COVID-19 recovery, sustainable and inclusive development, and climate change; </w:t>
      </w:r>
      <w:r w:rsidRPr="00C90825">
        <w:rPr>
          <w:rFonts w:ascii="Roboto" w:eastAsia="Roboto" w:hAnsi="Roboto" w:cs="Roboto"/>
          <w:iCs/>
          <w:color w:val="000000"/>
          <w:sz w:val="22"/>
          <w:szCs w:val="22"/>
        </w:rPr>
        <w:t>but, given their central role to countries’ vitality, they need national leadership and support to realise their potential. Cities contain 56% of the world’s populace and are:</w:t>
      </w:r>
    </w:p>
    <w:p w14:paraId="5FDD3566" w14:textId="77777777" w:rsidR="00B01CD6" w:rsidRPr="00C90825" w:rsidRDefault="00B01CD6">
      <w:pPr>
        <w:pBdr>
          <w:top w:val="nil"/>
          <w:left w:val="nil"/>
          <w:bottom w:val="nil"/>
          <w:right w:val="nil"/>
          <w:between w:val="nil"/>
        </w:pBdr>
        <w:spacing w:line="276" w:lineRule="auto"/>
        <w:ind w:left="720"/>
        <w:rPr>
          <w:rFonts w:ascii="Roboto" w:eastAsia="Roboto" w:hAnsi="Roboto" w:cs="Roboto"/>
          <w:b/>
          <w:iCs/>
          <w:color w:val="000000"/>
          <w:sz w:val="22"/>
          <w:szCs w:val="22"/>
        </w:rPr>
      </w:pPr>
    </w:p>
    <w:p w14:paraId="5FDD3567"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b/>
          <w:iCs/>
          <w:color w:val="000000"/>
          <w:sz w:val="22"/>
          <w:szCs w:val="22"/>
        </w:rPr>
      </w:pPr>
      <w:r w:rsidRPr="00C90825">
        <w:rPr>
          <w:rFonts w:ascii="Roboto" w:eastAsia="Roboto" w:hAnsi="Roboto" w:cs="Roboto"/>
          <w:b/>
          <w:iCs/>
          <w:color w:val="000000"/>
          <w:sz w:val="22"/>
          <w:szCs w:val="22"/>
        </w:rPr>
        <w:t>Economic engines,</w:t>
      </w:r>
      <w:r w:rsidRPr="00C90825">
        <w:rPr>
          <w:rFonts w:ascii="Roboto" w:eastAsia="Roboto" w:hAnsi="Roboto" w:cs="Roboto"/>
          <w:iCs/>
          <w:color w:val="000000"/>
          <w:sz w:val="22"/>
          <w:szCs w:val="22"/>
        </w:rPr>
        <w:t xml:space="preserve"> producing 80% of global GDP</w:t>
      </w:r>
    </w:p>
    <w:p w14:paraId="5FDD3568"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iCs/>
          <w:color w:val="000000"/>
          <w:sz w:val="22"/>
          <w:szCs w:val="22"/>
        </w:rPr>
      </w:pPr>
      <w:r w:rsidRPr="00C90825">
        <w:rPr>
          <w:rFonts w:ascii="Roboto" w:eastAsia="Roboto" w:hAnsi="Roboto" w:cs="Roboto"/>
          <w:b/>
          <w:iCs/>
          <w:color w:val="000000"/>
          <w:sz w:val="22"/>
          <w:szCs w:val="22"/>
        </w:rPr>
        <w:t>Development and opportunity hubs</w:t>
      </w:r>
      <w:r w:rsidRPr="00C90825">
        <w:rPr>
          <w:rFonts w:ascii="Roboto" w:eastAsia="Roboto" w:hAnsi="Roboto" w:cs="Roboto"/>
          <w:iCs/>
          <w:color w:val="000000"/>
          <w:sz w:val="22"/>
          <w:szCs w:val="22"/>
        </w:rPr>
        <w:t>, with efficiencies of scale, access to diverse job opportunities, vibrant communities, and cultural amenities</w:t>
      </w:r>
    </w:p>
    <w:p w14:paraId="5FDD3569"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iCs/>
          <w:color w:val="000000"/>
          <w:sz w:val="22"/>
          <w:szCs w:val="22"/>
        </w:rPr>
      </w:pPr>
      <w:r w:rsidRPr="00C90825">
        <w:rPr>
          <w:rFonts w:ascii="Roboto" w:eastAsia="Roboto" w:hAnsi="Roboto" w:cs="Roboto"/>
          <w:b/>
          <w:iCs/>
          <w:color w:val="000000"/>
          <w:sz w:val="22"/>
          <w:szCs w:val="22"/>
        </w:rPr>
        <w:t>Significant emitters,</w:t>
      </w:r>
      <w:r w:rsidRPr="00C90825">
        <w:rPr>
          <w:rFonts w:ascii="Roboto" w:eastAsia="Roboto" w:hAnsi="Roboto" w:cs="Roboto"/>
          <w:iCs/>
          <w:color w:val="000000"/>
          <w:sz w:val="22"/>
          <w:szCs w:val="22"/>
        </w:rPr>
        <w:t xml:space="preserve"> responsible for 70% of energy-related global CO</w:t>
      </w:r>
      <w:r w:rsidRPr="00C90825">
        <w:rPr>
          <w:rFonts w:ascii="Roboto" w:eastAsia="Roboto" w:hAnsi="Roboto" w:cs="Roboto"/>
          <w:iCs/>
          <w:color w:val="000000"/>
          <w:sz w:val="22"/>
          <w:szCs w:val="22"/>
          <w:vertAlign w:val="subscript"/>
        </w:rPr>
        <w:t>2</w:t>
      </w:r>
      <w:r w:rsidRPr="00C90825">
        <w:rPr>
          <w:rFonts w:ascii="Roboto" w:eastAsia="Roboto" w:hAnsi="Roboto" w:cs="Roboto"/>
          <w:iCs/>
          <w:color w:val="000000"/>
          <w:sz w:val="22"/>
          <w:szCs w:val="22"/>
        </w:rPr>
        <w:t xml:space="preserve"> emissions.</w:t>
      </w:r>
    </w:p>
    <w:p w14:paraId="5FDD356A" w14:textId="77777777" w:rsidR="00B01CD6" w:rsidRPr="00C90825" w:rsidRDefault="00B01CD6">
      <w:pPr>
        <w:pBdr>
          <w:top w:val="nil"/>
          <w:left w:val="nil"/>
          <w:bottom w:val="nil"/>
          <w:right w:val="nil"/>
          <w:between w:val="nil"/>
        </w:pBdr>
        <w:spacing w:line="276" w:lineRule="auto"/>
        <w:rPr>
          <w:rFonts w:ascii="Roboto" w:eastAsia="Roboto" w:hAnsi="Roboto" w:cs="Roboto"/>
          <w:b/>
          <w:iCs/>
          <w:color w:val="171C8F"/>
          <w:sz w:val="22"/>
          <w:szCs w:val="22"/>
        </w:rPr>
      </w:pPr>
    </w:p>
    <w:p w14:paraId="5FDD356B" w14:textId="77777777" w:rsidR="00B01CD6" w:rsidRPr="00C90825" w:rsidRDefault="007F31A5">
      <w:pPr>
        <w:numPr>
          <w:ilvl w:val="0"/>
          <w:numId w:val="2"/>
        </w:numPr>
        <w:pBdr>
          <w:top w:val="nil"/>
          <w:left w:val="nil"/>
          <w:bottom w:val="nil"/>
          <w:right w:val="nil"/>
          <w:between w:val="nil"/>
        </w:pBdr>
        <w:rPr>
          <w:rFonts w:ascii="Roboto" w:eastAsia="Roboto" w:hAnsi="Roboto" w:cs="Roboto"/>
          <w:b/>
          <w:iCs/>
          <w:color w:val="000000"/>
          <w:sz w:val="22"/>
          <w:szCs w:val="22"/>
        </w:rPr>
      </w:pPr>
      <w:r w:rsidRPr="00C90825">
        <w:rPr>
          <w:rFonts w:ascii="Roboto" w:eastAsia="Roboto" w:hAnsi="Roboto" w:cs="Roboto"/>
          <w:b/>
          <w:iCs/>
          <w:color w:val="000000"/>
          <w:sz w:val="22"/>
          <w:szCs w:val="22"/>
        </w:rPr>
        <w:t xml:space="preserve">The runup to COP26 in Glasgow is a pivotal time for national governments, </w:t>
      </w:r>
      <w:r w:rsidRPr="00C90825">
        <w:rPr>
          <w:rFonts w:ascii="Roboto" w:eastAsia="Roboto" w:hAnsi="Roboto" w:cs="Roboto"/>
          <w:iCs/>
          <w:color w:val="000000"/>
          <w:sz w:val="22"/>
          <w:szCs w:val="22"/>
        </w:rPr>
        <w:t>as the choices they make amid the COVID crisis can put their countries on track for a more prosperous and resilient future, or accelerate the climate emergency. By 2030:</w:t>
      </w:r>
    </w:p>
    <w:p w14:paraId="5FDD356C" w14:textId="77777777" w:rsidR="00B01CD6" w:rsidRPr="00C90825" w:rsidRDefault="00B01CD6">
      <w:pPr>
        <w:pBdr>
          <w:top w:val="nil"/>
          <w:left w:val="nil"/>
          <w:bottom w:val="nil"/>
          <w:right w:val="nil"/>
          <w:between w:val="nil"/>
        </w:pBdr>
        <w:ind w:left="720"/>
        <w:rPr>
          <w:rFonts w:ascii="Roboto" w:eastAsia="Roboto" w:hAnsi="Roboto" w:cs="Roboto"/>
          <w:b/>
          <w:iCs/>
          <w:color w:val="000000"/>
          <w:sz w:val="22"/>
          <w:szCs w:val="22"/>
        </w:rPr>
      </w:pPr>
    </w:p>
    <w:p w14:paraId="5FDD356D"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iCs/>
          <w:color w:val="000000"/>
          <w:sz w:val="22"/>
          <w:szCs w:val="22"/>
        </w:rPr>
      </w:pPr>
      <w:r w:rsidRPr="00C90825">
        <w:rPr>
          <w:rFonts w:ascii="Roboto" w:eastAsia="Roboto" w:hAnsi="Roboto" w:cs="Roboto"/>
          <w:b/>
          <w:iCs/>
          <w:color w:val="000000"/>
          <w:sz w:val="22"/>
          <w:szCs w:val="22"/>
        </w:rPr>
        <w:t xml:space="preserve">Trillions of dollars </w:t>
      </w:r>
      <w:r w:rsidRPr="00C90825">
        <w:rPr>
          <w:rFonts w:ascii="Roboto" w:eastAsia="Roboto" w:hAnsi="Roboto" w:cs="Roboto"/>
          <w:iCs/>
          <w:color w:val="000000"/>
          <w:sz w:val="22"/>
          <w:szCs w:val="22"/>
        </w:rPr>
        <w:t>will be invested in urban infrastructure, which must be directed towards zero-carbon and resilient development</w:t>
      </w:r>
    </w:p>
    <w:p w14:paraId="5FDD356E"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iCs/>
          <w:color w:val="000000"/>
          <w:sz w:val="22"/>
          <w:szCs w:val="22"/>
        </w:rPr>
      </w:pPr>
      <w:r w:rsidRPr="00C90825">
        <w:rPr>
          <w:rFonts w:ascii="Roboto" w:eastAsia="Roboto" w:hAnsi="Roboto" w:cs="Roboto"/>
          <w:b/>
          <w:iCs/>
          <w:color w:val="000000"/>
          <w:sz w:val="22"/>
          <w:szCs w:val="22"/>
        </w:rPr>
        <w:t xml:space="preserve">Nearly a billion people </w:t>
      </w:r>
      <w:r w:rsidRPr="00C90825">
        <w:rPr>
          <w:rFonts w:ascii="Roboto" w:eastAsia="Roboto" w:hAnsi="Roboto" w:cs="Roboto"/>
          <w:iCs/>
          <w:color w:val="000000"/>
          <w:sz w:val="22"/>
          <w:szCs w:val="22"/>
        </w:rPr>
        <w:t>will be added to the global urban population, requiring low-carbon, resilient and inclusive places to live</w:t>
      </w:r>
    </w:p>
    <w:p w14:paraId="5FDD356F"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iCs/>
          <w:color w:val="000000"/>
          <w:sz w:val="22"/>
          <w:szCs w:val="22"/>
        </w:rPr>
      </w:pPr>
      <w:r w:rsidRPr="00C90825">
        <w:rPr>
          <w:rFonts w:ascii="Roboto" w:eastAsia="Roboto" w:hAnsi="Roboto" w:cs="Roboto"/>
          <w:b/>
          <w:iCs/>
          <w:color w:val="000000"/>
          <w:sz w:val="22"/>
          <w:szCs w:val="22"/>
        </w:rPr>
        <w:t>Nearly half of CO</w:t>
      </w:r>
      <w:r w:rsidRPr="00C90825">
        <w:rPr>
          <w:rFonts w:ascii="Roboto" w:eastAsia="Roboto" w:hAnsi="Roboto" w:cs="Roboto"/>
          <w:b/>
          <w:iCs/>
          <w:color w:val="000000"/>
          <w:sz w:val="22"/>
          <w:szCs w:val="22"/>
          <w:vertAlign w:val="subscript"/>
        </w:rPr>
        <w:t>2</w:t>
      </w:r>
      <w:r w:rsidRPr="00C90825">
        <w:rPr>
          <w:rFonts w:ascii="Roboto" w:eastAsia="Roboto" w:hAnsi="Roboto" w:cs="Roboto"/>
          <w:b/>
          <w:iCs/>
          <w:color w:val="000000"/>
          <w:sz w:val="22"/>
          <w:szCs w:val="22"/>
        </w:rPr>
        <w:t xml:space="preserve"> emissions</w:t>
      </w:r>
      <w:r w:rsidRPr="00C90825">
        <w:rPr>
          <w:rFonts w:ascii="Roboto" w:eastAsia="Roboto" w:hAnsi="Roboto" w:cs="Roboto"/>
          <w:iCs/>
          <w:color w:val="000000"/>
          <w:sz w:val="22"/>
          <w:szCs w:val="22"/>
        </w:rPr>
        <w:t xml:space="preserve"> must be reduced,</w:t>
      </w:r>
      <w:r w:rsidRPr="00C90825">
        <w:rPr>
          <w:rFonts w:ascii="Roboto" w:eastAsia="Roboto" w:hAnsi="Roboto" w:cs="Roboto"/>
          <w:b/>
          <w:iCs/>
          <w:color w:val="000000"/>
          <w:sz w:val="22"/>
          <w:szCs w:val="22"/>
        </w:rPr>
        <w:t xml:space="preserve"> </w:t>
      </w:r>
      <w:r w:rsidRPr="00C90825">
        <w:rPr>
          <w:rFonts w:ascii="Roboto" w:eastAsia="Roboto" w:hAnsi="Roboto" w:cs="Roboto"/>
          <w:iCs/>
          <w:color w:val="000000"/>
          <w:sz w:val="22"/>
          <w:szCs w:val="22"/>
        </w:rPr>
        <w:t xml:space="preserve">with </w:t>
      </w:r>
      <w:r w:rsidRPr="00C90825">
        <w:rPr>
          <w:rFonts w:ascii="Roboto" w:eastAsia="Roboto" w:hAnsi="Roboto" w:cs="Roboto"/>
          <w:b/>
          <w:iCs/>
          <w:color w:val="000000"/>
          <w:sz w:val="22"/>
          <w:szCs w:val="22"/>
        </w:rPr>
        <w:t xml:space="preserve">cities potentially delivering 58% of the energy-related emission reductions needed </w:t>
      </w:r>
      <w:r w:rsidRPr="00C90825">
        <w:rPr>
          <w:rFonts w:ascii="Roboto" w:eastAsia="Roboto" w:hAnsi="Roboto" w:cs="Roboto"/>
          <w:iCs/>
          <w:color w:val="000000"/>
          <w:sz w:val="22"/>
          <w:szCs w:val="22"/>
        </w:rPr>
        <w:t>to keep the global temperature increase well below 2°C.</w:t>
      </w:r>
    </w:p>
    <w:p w14:paraId="5FDD3570" w14:textId="77777777" w:rsidR="00B01CD6" w:rsidRPr="00C90825" w:rsidRDefault="007F31A5">
      <w:pPr>
        <w:rPr>
          <w:rFonts w:ascii="Roboto" w:eastAsia="Roboto" w:hAnsi="Roboto" w:cs="Roboto"/>
          <w:b/>
          <w:iCs/>
          <w:color w:val="171C8F"/>
          <w:sz w:val="26"/>
          <w:szCs w:val="26"/>
        </w:rPr>
      </w:pPr>
      <w:r w:rsidRPr="00C90825">
        <w:rPr>
          <w:rFonts w:ascii="Roboto" w:eastAsia="Roboto" w:hAnsi="Roboto" w:cs="Roboto"/>
          <w:b/>
          <w:iCs/>
          <w:color w:val="171C8F"/>
          <w:sz w:val="26"/>
          <w:szCs w:val="26"/>
        </w:rPr>
        <w:t xml:space="preserve">2. Governments can tackle the triple challenge by seizing the urban opportunity </w:t>
      </w:r>
    </w:p>
    <w:p w14:paraId="5FDD3571" w14:textId="77777777" w:rsidR="00B01CD6" w:rsidRPr="00C90825" w:rsidRDefault="00B01CD6">
      <w:pPr>
        <w:pBdr>
          <w:top w:val="nil"/>
          <w:left w:val="nil"/>
          <w:bottom w:val="nil"/>
          <w:right w:val="nil"/>
          <w:between w:val="nil"/>
        </w:pBdr>
        <w:spacing w:line="276" w:lineRule="auto"/>
        <w:rPr>
          <w:rFonts w:ascii="Roboto" w:eastAsia="Roboto" w:hAnsi="Roboto" w:cs="Roboto"/>
          <w:b/>
          <w:iCs/>
          <w:color w:val="000000"/>
          <w:sz w:val="22"/>
          <w:szCs w:val="22"/>
        </w:rPr>
      </w:pPr>
    </w:p>
    <w:p w14:paraId="5FDD3572" w14:textId="77777777" w:rsidR="00B01CD6" w:rsidRPr="00C90825" w:rsidRDefault="007F31A5">
      <w:pPr>
        <w:numPr>
          <w:ilvl w:val="0"/>
          <w:numId w:val="2"/>
        </w:numPr>
        <w:pBdr>
          <w:top w:val="nil"/>
          <w:left w:val="nil"/>
          <w:bottom w:val="nil"/>
          <w:right w:val="nil"/>
          <w:between w:val="nil"/>
        </w:pBdr>
        <w:spacing w:line="276" w:lineRule="auto"/>
        <w:rPr>
          <w:rFonts w:ascii="Roboto" w:eastAsia="Roboto" w:hAnsi="Roboto" w:cs="Roboto"/>
          <w:b/>
          <w:iCs/>
          <w:color w:val="000000"/>
          <w:sz w:val="22"/>
          <w:szCs w:val="22"/>
        </w:rPr>
      </w:pPr>
      <w:bookmarkStart w:id="1" w:name="_30j0zll" w:colFirst="0" w:colLast="0"/>
      <w:bookmarkEnd w:id="1"/>
      <w:r w:rsidRPr="00C90825">
        <w:rPr>
          <w:rFonts w:ascii="Roboto" w:eastAsia="Roboto" w:hAnsi="Roboto" w:cs="Roboto"/>
          <w:iCs/>
          <w:color w:val="000000"/>
          <w:sz w:val="22"/>
          <w:szCs w:val="22"/>
        </w:rPr>
        <w:t xml:space="preserve">National governments can create shared prosperity by </w:t>
      </w:r>
      <w:r w:rsidRPr="00C90825">
        <w:rPr>
          <w:rFonts w:ascii="Roboto" w:eastAsia="Roboto" w:hAnsi="Roboto" w:cs="Roboto"/>
          <w:b/>
          <w:iCs/>
          <w:color w:val="000000"/>
          <w:sz w:val="22"/>
          <w:szCs w:val="22"/>
        </w:rPr>
        <w:t>making cities low-carbon, resilient and inclusive. This can be done by:</w:t>
      </w:r>
    </w:p>
    <w:p w14:paraId="5FDD3573" w14:textId="77777777" w:rsidR="00B01CD6" w:rsidRPr="00C90825" w:rsidRDefault="00B01CD6">
      <w:pPr>
        <w:pBdr>
          <w:top w:val="nil"/>
          <w:left w:val="nil"/>
          <w:bottom w:val="nil"/>
          <w:right w:val="nil"/>
          <w:between w:val="nil"/>
        </w:pBdr>
        <w:spacing w:line="276" w:lineRule="auto"/>
        <w:ind w:left="720"/>
        <w:rPr>
          <w:rFonts w:ascii="Roboto" w:eastAsia="Roboto" w:hAnsi="Roboto" w:cs="Roboto"/>
          <w:b/>
          <w:iCs/>
          <w:color w:val="000000"/>
          <w:sz w:val="22"/>
          <w:szCs w:val="22"/>
        </w:rPr>
      </w:pPr>
    </w:p>
    <w:p w14:paraId="5FDD3574"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iCs/>
          <w:color w:val="000000"/>
          <w:sz w:val="22"/>
          <w:szCs w:val="22"/>
        </w:rPr>
      </w:pPr>
      <w:r w:rsidRPr="00C90825">
        <w:rPr>
          <w:rFonts w:ascii="Roboto" w:eastAsia="Roboto" w:hAnsi="Roboto" w:cs="Roboto"/>
          <w:iCs/>
          <w:color w:val="000000"/>
          <w:sz w:val="22"/>
          <w:szCs w:val="22"/>
        </w:rPr>
        <w:t xml:space="preserve">Adopting technically feasible, currently available </w:t>
      </w:r>
      <w:r w:rsidRPr="00C90825">
        <w:rPr>
          <w:rFonts w:ascii="Roboto" w:eastAsia="Roboto" w:hAnsi="Roboto" w:cs="Roboto"/>
          <w:b/>
          <w:iCs/>
          <w:color w:val="000000"/>
          <w:sz w:val="22"/>
          <w:szCs w:val="22"/>
        </w:rPr>
        <w:t>low-carbon</w:t>
      </w:r>
      <w:r w:rsidRPr="00C90825">
        <w:rPr>
          <w:rFonts w:ascii="Roboto" w:eastAsia="Roboto" w:hAnsi="Roboto" w:cs="Roboto"/>
          <w:iCs/>
          <w:color w:val="000000"/>
          <w:sz w:val="22"/>
          <w:szCs w:val="22"/>
        </w:rPr>
        <w:t xml:space="preserve"> measures to cut emissions from buildings, transport, materials use and waste</w:t>
      </w:r>
    </w:p>
    <w:p w14:paraId="5FDD3575"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iCs/>
          <w:color w:val="000000"/>
          <w:sz w:val="22"/>
          <w:szCs w:val="22"/>
        </w:rPr>
      </w:pPr>
      <w:r w:rsidRPr="00C90825">
        <w:rPr>
          <w:rFonts w:ascii="Roboto" w:eastAsia="Roboto" w:hAnsi="Roboto" w:cs="Roboto"/>
          <w:iCs/>
          <w:color w:val="000000"/>
          <w:sz w:val="22"/>
          <w:szCs w:val="22"/>
        </w:rPr>
        <w:t>Enabling climate-</w:t>
      </w:r>
      <w:r w:rsidRPr="00C90825">
        <w:rPr>
          <w:rFonts w:ascii="Roboto" w:eastAsia="Roboto" w:hAnsi="Roboto" w:cs="Roboto"/>
          <w:b/>
          <w:iCs/>
          <w:color w:val="000000"/>
          <w:sz w:val="22"/>
          <w:szCs w:val="22"/>
        </w:rPr>
        <w:t>resilient</w:t>
      </w:r>
      <w:r w:rsidRPr="00C90825">
        <w:rPr>
          <w:rFonts w:ascii="Roboto" w:eastAsia="Roboto" w:hAnsi="Roboto" w:cs="Roboto"/>
          <w:iCs/>
          <w:color w:val="000000"/>
          <w:sz w:val="22"/>
          <w:szCs w:val="22"/>
        </w:rPr>
        <w:t xml:space="preserve"> infrastructure and urban development, adopting new technologies and practices to reduce climate risks and addressing the socio-economic drivers of vulnerability</w:t>
      </w:r>
    </w:p>
    <w:p w14:paraId="5FDD3576"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iCs/>
          <w:color w:val="000000"/>
          <w:sz w:val="22"/>
          <w:szCs w:val="22"/>
        </w:rPr>
      </w:pPr>
      <w:r w:rsidRPr="00C90825">
        <w:rPr>
          <w:rFonts w:ascii="Roboto" w:eastAsia="Roboto" w:hAnsi="Roboto" w:cs="Roboto"/>
          <w:iCs/>
          <w:color w:val="000000"/>
          <w:sz w:val="22"/>
          <w:szCs w:val="22"/>
        </w:rPr>
        <w:t xml:space="preserve">Introducing measures to support marginalised communities, making cities even stronger and more </w:t>
      </w:r>
      <w:r w:rsidRPr="00C90825">
        <w:rPr>
          <w:rFonts w:ascii="Roboto" w:eastAsia="Roboto" w:hAnsi="Roboto" w:cs="Roboto"/>
          <w:b/>
          <w:iCs/>
          <w:color w:val="000000"/>
          <w:sz w:val="22"/>
          <w:szCs w:val="22"/>
        </w:rPr>
        <w:t>inclusive</w:t>
      </w:r>
      <w:r w:rsidRPr="00C90825">
        <w:rPr>
          <w:rFonts w:ascii="Roboto" w:eastAsia="Roboto" w:hAnsi="Roboto" w:cs="Roboto"/>
          <w:iCs/>
          <w:color w:val="000000"/>
          <w:sz w:val="22"/>
          <w:szCs w:val="22"/>
        </w:rPr>
        <w:t>, with particular benefits for the most vulnerable populations</w:t>
      </w:r>
    </w:p>
    <w:p w14:paraId="5FDD3577" w14:textId="77777777" w:rsidR="00B01CD6" w:rsidRPr="00C90825" w:rsidRDefault="00B01CD6">
      <w:pPr>
        <w:spacing w:line="276" w:lineRule="auto"/>
        <w:rPr>
          <w:rFonts w:ascii="Roboto" w:eastAsia="Roboto" w:hAnsi="Roboto" w:cs="Roboto"/>
          <w:iCs/>
          <w:color w:val="000000"/>
        </w:rPr>
      </w:pPr>
    </w:p>
    <w:p w14:paraId="5FDD3578" w14:textId="77777777" w:rsidR="00B01CD6" w:rsidRPr="00C90825" w:rsidRDefault="007F31A5">
      <w:pPr>
        <w:numPr>
          <w:ilvl w:val="0"/>
          <w:numId w:val="2"/>
        </w:numPr>
        <w:pBdr>
          <w:top w:val="nil"/>
          <w:left w:val="nil"/>
          <w:bottom w:val="nil"/>
          <w:right w:val="nil"/>
          <w:between w:val="nil"/>
        </w:pBdr>
        <w:spacing w:line="276" w:lineRule="auto"/>
        <w:rPr>
          <w:rFonts w:ascii="Roboto" w:eastAsia="Roboto" w:hAnsi="Roboto" w:cs="Roboto"/>
          <w:b/>
          <w:iCs/>
          <w:color w:val="000000"/>
          <w:sz w:val="22"/>
          <w:szCs w:val="22"/>
        </w:rPr>
      </w:pPr>
      <w:r w:rsidRPr="00C90825">
        <w:rPr>
          <w:rFonts w:ascii="Roboto" w:eastAsia="Roboto" w:hAnsi="Roboto" w:cs="Roboto"/>
          <w:iCs/>
          <w:color w:val="000000"/>
          <w:sz w:val="22"/>
          <w:szCs w:val="22"/>
        </w:rPr>
        <w:t xml:space="preserve">Our foundational 2019 report </w:t>
      </w:r>
      <w:r w:rsidRPr="00C90825">
        <w:rPr>
          <w:rFonts w:ascii="Roboto" w:eastAsia="Roboto" w:hAnsi="Roboto" w:cs="Roboto"/>
          <w:iCs/>
          <w:color w:val="000000"/>
          <w:sz w:val="22"/>
          <w:szCs w:val="22"/>
          <w:u w:val="single"/>
        </w:rPr>
        <w:t>Climate Emergency, Urban Opportunity</w:t>
      </w:r>
      <w:r w:rsidRPr="00C90825">
        <w:rPr>
          <w:rFonts w:ascii="Roboto" w:eastAsia="Roboto" w:hAnsi="Roboto" w:cs="Roboto"/>
          <w:iCs/>
          <w:color w:val="000000"/>
          <w:sz w:val="22"/>
          <w:szCs w:val="22"/>
        </w:rPr>
        <w:t xml:space="preserve"> found that</w:t>
      </w:r>
      <w:r w:rsidRPr="00C90825">
        <w:rPr>
          <w:rFonts w:ascii="Roboto" w:eastAsia="Roboto" w:hAnsi="Roboto" w:cs="Roboto"/>
          <w:b/>
          <w:iCs/>
          <w:color w:val="000000"/>
          <w:sz w:val="22"/>
          <w:szCs w:val="22"/>
        </w:rPr>
        <w:t xml:space="preserve"> national governments hold the key to these urban transformations, </w:t>
      </w:r>
      <w:r w:rsidRPr="00C90825">
        <w:rPr>
          <w:rFonts w:ascii="Roboto" w:eastAsia="Roboto" w:hAnsi="Roboto" w:cs="Roboto"/>
          <w:iCs/>
          <w:color w:val="000000"/>
          <w:sz w:val="22"/>
          <w:szCs w:val="22"/>
        </w:rPr>
        <w:t xml:space="preserve">as they drive or control key policy realms, and only they can mobilise resources at the scale needed. </w:t>
      </w:r>
    </w:p>
    <w:p w14:paraId="5FDD3579" w14:textId="77777777" w:rsidR="00B01CD6" w:rsidRPr="00C90825" w:rsidRDefault="00B01CD6">
      <w:pPr>
        <w:pBdr>
          <w:top w:val="nil"/>
          <w:left w:val="nil"/>
          <w:bottom w:val="nil"/>
          <w:right w:val="nil"/>
          <w:between w:val="nil"/>
        </w:pBdr>
        <w:spacing w:line="276" w:lineRule="auto"/>
        <w:ind w:left="720"/>
        <w:rPr>
          <w:rFonts w:ascii="Roboto" w:eastAsia="Roboto" w:hAnsi="Roboto" w:cs="Roboto"/>
          <w:b/>
          <w:iCs/>
          <w:color w:val="000000"/>
          <w:sz w:val="22"/>
          <w:szCs w:val="22"/>
        </w:rPr>
      </w:pPr>
    </w:p>
    <w:p w14:paraId="5FDD357A" w14:textId="77777777" w:rsidR="00B01CD6" w:rsidRPr="00C90825" w:rsidRDefault="007F31A5">
      <w:pPr>
        <w:numPr>
          <w:ilvl w:val="1"/>
          <w:numId w:val="2"/>
        </w:numPr>
        <w:pBdr>
          <w:top w:val="nil"/>
          <w:left w:val="nil"/>
          <w:bottom w:val="nil"/>
          <w:right w:val="nil"/>
          <w:between w:val="nil"/>
        </w:pBdr>
        <w:rPr>
          <w:rFonts w:ascii="Roboto" w:eastAsia="Roboto" w:hAnsi="Roboto" w:cs="Roboto"/>
          <w:b/>
          <w:iCs/>
          <w:color w:val="000000"/>
          <w:sz w:val="22"/>
          <w:szCs w:val="22"/>
        </w:rPr>
      </w:pPr>
      <w:r w:rsidRPr="00C90825">
        <w:rPr>
          <w:rFonts w:ascii="Roboto" w:eastAsia="Roboto" w:hAnsi="Roboto" w:cs="Roboto"/>
          <w:b/>
          <w:iCs/>
          <w:color w:val="000000"/>
          <w:sz w:val="22"/>
          <w:szCs w:val="22"/>
        </w:rPr>
        <w:t xml:space="preserve">Globally, local governments have primary responsibility for less than one-third of urban emissions reduction potential. </w:t>
      </w:r>
      <w:r w:rsidRPr="00C90825">
        <w:rPr>
          <w:rFonts w:ascii="Roboto" w:eastAsia="Roboto" w:hAnsi="Roboto" w:cs="Roboto"/>
          <w:iCs/>
          <w:color w:val="000000"/>
          <w:sz w:val="22"/>
          <w:szCs w:val="22"/>
        </w:rPr>
        <w:t>National or other higher-tier governments have primary authority over the measures required to achieve two-thirds of the global urban abatement potential, including decarbonisation of electricity. In China and India the share is about 80%</w:t>
      </w:r>
    </w:p>
    <w:p w14:paraId="5FDD357B" w14:textId="77777777" w:rsidR="00B01CD6" w:rsidRPr="00C90825" w:rsidRDefault="007F31A5">
      <w:pPr>
        <w:numPr>
          <w:ilvl w:val="1"/>
          <w:numId w:val="2"/>
        </w:numPr>
        <w:pBdr>
          <w:top w:val="nil"/>
          <w:left w:val="nil"/>
          <w:bottom w:val="nil"/>
          <w:right w:val="nil"/>
          <w:between w:val="nil"/>
        </w:pBdr>
        <w:rPr>
          <w:rFonts w:ascii="Roboto" w:eastAsia="Roboto" w:hAnsi="Roboto" w:cs="Roboto"/>
          <w:b/>
          <w:iCs/>
          <w:color w:val="000000"/>
          <w:sz w:val="22"/>
          <w:szCs w:val="22"/>
        </w:rPr>
      </w:pPr>
      <w:r w:rsidRPr="00C90825">
        <w:rPr>
          <w:rFonts w:ascii="Roboto" w:eastAsia="Roboto" w:hAnsi="Roboto" w:cs="Roboto"/>
          <w:b/>
          <w:iCs/>
          <w:color w:val="000000"/>
          <w:sz w:val="22"/>
          <w:szCs w:val="22"/>
        </w:rPr>
        <w:t xml:space="preserve">Half of the possible urban emissions reduction lies in small and mid-sized cities, </w:t>
      </w:r>
      <w:r w:rsidRPr="00C90825">
        <w:rPr>
          <w:rFonts w:ascii="Roboto" w:eastAsia="Roboto" w:hAnsi="Roboto" w:cs="Roboto"/>
          <w:iCs/>
          <w:color w:val="000000"/>
          <w:sz w:val="22"/>
          <w:szCs w:val="22"/>
        </w:rPr>
        <w:t>which often lack the financial and technical resources of larger cities and thus particularly need national government support. In Indonesia, cities with fewer than 300,000 residents hold 68% of the cumulative potential. In Brazil and India, it’s 42%.</w:t>
      </w:r>
    </w:p>
    <w:p w14:paraId="5FDD357C" w14:textId="77777777" w:rsidR="00B01CD6" w:rsidRPr="00C90825" w:rsidRDefault="007F31A5">
      <w:pPr>
        <w:numPr>
          <w:ilvl w:val="1"/>
          <w:numId w:val="2"/>
        </w:numPr>
        <w:pBdr>
          <w:top w:val="nil"/>
          <w:left w:val="nil"/>
          <w:bottom w:val="nil"/>
          <w:right w:val="nil"/>
          <w:between w:val="nil"/>
        </w:pBdr>
        <w:rPr>
          <w:rFonts w:ascii="Roboto" w:eastAsia="Roboto" w:hAnsi="Roboto" w:cs="Roboto"/>
          <w:b/>
          <w:iCs/>
          <w:color w:val="000000"/>
          <w:sz w:val="22"/>
          <w:szCs w:val="22"/>
        </w:rPr>
      </w:pPr>
      <w:r w:rsidRPr="00C90825">
        <w:rPr>
          <w:rFonts w:ascii="Roboto" w:eastAsia="Roboto" w:hAnsi="Roboto" w:cs="Roboto"/>
          <w:b/>
          <w:iCs/>
          <w:color w:val="000000"/>
          <w:sz w:val="22"/>
          <w:szCs w:val="22"/>
        </w:rPr>
        <w:t xml:space="preserve">National governments control and drive key policy realms, </w:t>
      </w:r>
      <w:r w:rsidRPr="00C90825">
        <w:rPr>
          <w:rFonts w:ascii="Roboto" w:eastAsia="Roboto" w:hAnsi="Roboto" w:cs="Roboto"/>
          <w:iCs/>
          <w:color w:val="000000"/>
          <w:sz w:val="22"/>
          <w:szCs w:val="22"/>
        </w:rPr>
        <w:t>typically having responsibility over financing mechanisms, and important policies and regulations such as building codes and infrastructure regulations.</w:t>
      </w:r>
    </w:p>
    <w:p w14:paraId="5FDD357D" w14:textId="77777777" w:rsidR="00B01CD6" w:rsidRPr="00C90825" w:rsidRDefault="00B01CD6">
      <w:pPr>
        <w:pBdr>
          <w:top w:val="nil"/>
          <w:left w:val="nil"/>
          <w:bottom w:val="nil"/>
          <w:right w:val="nil"/>
          <w:between w:val="nil"/>
        </w:pBdr>
        <w:spacing w:line="276" w:lineRule="auto"/>
        <w:ind w:left="720"/>
        <w:rPr>
          <w:rFonts w:ascii="Roboto" w:eastAsia="Roboto" w:hAnsi="Roboto" w:cs="Roboto"/>
          <w:b/>
          <w:iCs/>
          <w:color w:val="000000"/>
          <w:sz w:val="22"/>
          <w:szCs w:val="22"/>
        </w:rPr>
      </w:pPr>
    </w:p>
    <w:p w14:paraId="5FDD357E" w14:textId="77777777" w:rsidR="00B01CD6" w:rsidRPr="00C90825" w:rsidRDefault="007F31A5">
      <w:pPr>
        <w:numPr>
          <w:ilvl w:val="0"/>
          <w:numId w:val="2"/>
        </w:numPr>
        <w:pBdr>
          <w:top w:val="nil"/>
          <w:left w:val="nil"/>
          <w:bottom w:val="nil"/>
          <w:right w:val="nil"/>
          <w:between w:val="nil"/>
        </w:pBdr>
        <w:spacing w:line="276" w:lineRule="auto"/>
        <w:rPr>
          <w:rFonts w:ascii="Roboto" w:eastAsia="Roboto" w:hAnsi="Roboto" w:cs="Roboto"/>
          <w:iCs/>
          <w:color w:val="000000"/>
          <w:sz w:val="22"/>
          <w:szCs w:val="22"/>
        </w:rPr>
      </w:pPr>
      <w:r w:rsidRPr="00C90825">
        <w:rPr>
          <w:rFonts w:ascii="Roboto" w:eastAsia="Roboto" w:hAnsi="Roboto" w:cs="Roboto"/>
          <w:iCs/>
          <w:color w:val="000000"/>
          <w:sz w:val="22"/>
          <w:szCs w:val="22"/>
        </w:rPr>
        <w:t xml:space="preserve">This previous report also showed that </w:t>
      </w:r>
      <w:r w:rsidRPr="00C90825">
        <w:rPr>
          <w:rFonts w:ascii="Roboto" w:eastAsia="Roboto" w:hAnsi="Roboto" w:cs="Roboto"/>
          <w:b/>
          <w:iCs/>
          <w:color w:val="000000"/>
          <w:sz w:val="22"/>
          <w:szCs w:val="22"/>
        </w:rPr>
        <w:t xml:space="preserve">a range of economic, social, and climate benefits </w:t>
      </w:r>
      <w:r w:rsidRPr="00C90825">
        <w:rPr>
          <w:rFonts w:ascii="Roboto" w:eastAsia="Roboto" w:hAnsi="Roboto" w:cs="Roboto"/>
          <w:iCs/>
          <w:color w:val="000000"/>
          <w:sz w:val="22"/>
          <w:szCs w:val="22"/>
        </w:rPr>
        <w:t>could be realised if national governments were to unleash the power of cities:</w:t>
      </w:r>
    </w:p>
    <w:p w14:paraId="5FDD357F" w14:textId="77777777" w:rsidR="00B01CD6" w:rsidRPr="00C90825" w:rsidRDefault="00B01CD6">
      <w:pPr>
        <w:pBdr>
          <w:top w:val="nil"/>
          <w:left w:val="nil"/>
          <w:bottom w:val="nil"/>
          <w:right w:val="nil"/>
          <w:between w:val="nil"/>
        </w:pBdr>
        <w:spacing w:line="276" w:lineRule="auto"/>
        <w:ind w:left="720"/>
        <w:rPr>
          <w:rFonts w:ascii="Roboto" w:eastAsia="Roboto" w:hAnsi="Roboto" w:cs="Roboto"/>
          <w:iCs/>
          <w:color w:val="000000"/>
          <w:sz w:val="22"/>
          <w:szCs w:val="22"/>
        </w:rPr>
      </w:pPr>
    </w:p>
    <w:p w14:paraId="5FDD3580"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iCs/>
          <w:color w:val="000000"/>
          <w:sz w:val="22"/>
          <w:szCs w:val="22"/>
        </w:rPr>
      </w:pPr>
      <w:r w:rsidRPr="00C90825">
        <w:rPr>
          <w:rFonts w:ascii="Roboto" w:eastAsia="Roboto" w:hAnsi="Roboto" w:cs="Roboto"/>
          <w:b/>
          <w:iCs/>
          <w:color w:val="000000"/>
          <w:sz w:val="22"/>
          <w:szCs w:val="22"/>
        </w:rPr>
        <w:t>Economic benefits, to build back better</w:t>
      </w:r>
      <w:r w:rsidRPr="00C90825">
        <w:rPr>
          <w:rFonts w:ascii="Roboto" w:eastAsia="Roboto" w:hAnsi="Roboto" w:cs="Roboto"/>
          <w:iCs/>
          <w:color w:val="000000"/>
          <w:sz w:val="22"/>
          <w:szCs w:val="22"/>
        </w:rPr>
        <w:t>: This includes a direct global economic dividend with a net present value worth US</w:t>
      </w:r>
      <w:r w:rsidRPr="00C90825">
        <w:rPr>
          <w:rFonts w:ascii="Roboto" w:eastAsia="Roboto" w:hAnsi="Roboto" w:cs="Roboto"/>
          <w:iCs/>
          <w:color w:val="000000"/>
          <w:sz w:val="22"/>
          <w:szCs w:val="22"/>
          <w:u w:val="single"/>
        </w:rPr>
        <w:t>$24 trillion</w:t>
      </w:r>
      <w:r w:rsidRPr="00C90825">
        <w:rPr>
          <w:rFonts w:ascii="Roboto" w:eastAsia="Roboto" w:hAnsi="Roboto" w:cs="Roboto"/>
          <w:iCs/>
          <w:color w:val="000000"/>
          <w:sz w:val="22"/>
          <w:szCs w:val="22"/>
        </w:rPr>
        <w:t xml:space="preserve"> in energy and material savings alone by 2050 from investments over the next three decades to decarbonise cities.</w:t>
      </w:r>
    </w:p>
    <w:p w14:paraId="5FDD3581"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iCs/>
          <w:color w:val="000000"/>
          <w:sz w:val="22"/>
          <w:szCs w:val="22"/>
        </w:rPr>
      </w:pPr>
      <w:r w:rsidRPr="00C90825">
        <w:rPr>
          <w:rFonts w:ascii="Roboto" w:eastAsia="Roboto" w:hAnsi="Roboto" w:cs="Roboto"/>
          <w:b/>
          <w:iCs/>
          <w:color w:val="000000"/>
          <w:sz w:val="22"/>
          <w:szCs w:val="22"/>
        </w:rPr>
        <w:t>Development benefits</w:t>
      </w:r>
      <w:r w:rsidRPr="00C90825">
        <w:rPr>
          <w:rFonts w:ascii="Roboto" w:eastAsia="Roboto" w:hAnsi="Roboto" w:cs="Roboto"/>
          <w:iCs/>
          <w:color w:val="000000"/>
          <w:sz w:val="22"/>
          <w:szCs w:val="22"/>
        </w:rPr>
        <w:t xml:space="preserve">, </w:t>
      </w:r>
      <w:r w:rsidRPr="00C90825">
        <w:rPr>
          <w:rFonts w:ascii="Roboto" w:eastAsia="Roboto" w:hAnsi="Roboto" w:cs="Roboto"/>
          <w:b/>
          <w:iCs/>
          <w:color w:val="000000"/>
          <w:sz w:val="22"/>
          <w:szCs w:val="22"/>
        </w:rPr>
        <w:t>to secure better living standards</w:t>
      </w:r>
      <w:r w:rsidRPr="00C90825">
        <w:rPr>
          <w:rFonts w:ascii="Roboto" w:eastAsia="Roboto" w:hAnsi="Roboto" w:cs="Roboto"/>
          <w:iCs/>
          <w:color w:val="000000"/>
          <w:sz w:val="22"/>
          <w:szCs w:val="22"/>
        </w:rPr>
        <w:t xml:space="preserve">: This includes potentially supporting </w:t>
      </w:r>
      <w:r w:rsidRPr="00C90825">
        <w:rPr>
          <w:rFonts w:ascii="Roboto" w:eastAsia="Roboto" w:hAnsi="Roboto" w:cs="Roboto"/>
          <w:iCs/>
          <w:color w:val="000000"/>
          <w:sz w:val="22"/>
          <w:szCs w:val="22"/>
          <w:u w:val="single"/>
        </w:rPr>
        <w:t>87 million jobs</w:t>
      </w:r>
      <w:r w:rsidRPr="00C90825">
        <w:rPr>
          <w:rFonts w:ascii="Roboto" w:eastAsia="Roboto" w:hAnsi="Roboto" w:cs="Roboto"/>
          <w:iCs/>
          <w:color w:val="000000"/>
          <w:sz w:val="22"/>
          <w:szCs w:val="22"/>
        </w:rPr>
        <w:t xml:space="preserve"> in 2030.</w:t>
      </w:r>
    </w:p>
    <w:p w14:paraId="5FDD3582"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iCs/>
          <w:color w:val="000000"/>
          <w:sz w:val="22"/>
          <w:szCs w:val="22"/>
        </w:rPr>
      </w:pPr>
      <w:r w:rsidRPr="00C90825">
        <w:rPr>
          <w:rFonts w:ascii="Roboto" w:eastAsia="Roboto" w:hAnsi="Roboto" w:cs="Roboto"/>
          <w:b/>
          <w:iCs/>
          <w:color w:val="000000"/>
          <w:sz w:val="22"/>
          <w:szCs w:val="22"/>
        </w:rPr>
        <w:t>Environmental benefits, to advance decarbonisation and climate resilience.</w:t>
      </w:r>
      <w:r w:rsidRPr="00C90825">
        <w:rPr>
          <w:rFonts w:ascii="Roboto" w:eastAsia="Roboto" w:hAnsi="Roboto" w:cs="Roboto"/>
          <w:iCs/>
          <w:color w:val="000000"/>
          <w:sz w:val="22"/>
          <w:szCs w:val="22"/>
        </w:rPr>
        <w:t xml:space="preserve"> This includes </w:t>
      </w:r>
      <w:r w:rsidRPr="00C90825">
        <w:rPr>
          <w:rFonts w:ascii="Roboto" w:eastAsia="Roboto" w:hAnsi="Roboto" w:cs="Roboto"/>
          <w:iCs/>
          <w:color w:val="000000"/>
          <w:sz w:val="22"/>
          <w:szCs w:val="22"/>
          <w:u w:val="single"/>
        </w:rPr>
        <w:t>cutting 90% of emissions from all the world’s cities</w:t>
      </w:r>
      <w:r w:rsidRPr="00C90825">
        <w:rPr>
          <w:rFonts w:ascii="Roboto" w:eastAsia="Roboto" w:hAnsi="Roboto" w:cs="Roboto"/>
          <w:iCs/>
          <w:color w:val="000000"/>
          <w:sz w:val="22"/>
          <w:szCs w:val="22"/>
        </w:rPr>
        <w:t xml:space="preserve"> by 2050 and helping each country </w:t>
      </w:r>
      <w:r w:rsidRPr="00C90825">
        <w:rPr>
          <w:rFonts w:ascii="Roboto" w:eastAsia="Roboto" w:hAnsi="Roboto" w:cs="Roboto"/>
          <w:iCs/>
          <w:color w:val="000000"/>
          <w:sz w:val="22"/>
          <w:szCs w:val="22"/>
          <w:u w:val="single"/>
        </w:rPr>
        <w:t>achieve SDGs and national commitments</w:t>
      </w:r>
      <w:r w:rsidRPr="00C90825">
        <w:rPr>
          <w:rFonts w:ascii="Roboto" w:eastAsia="Roboto" w:hAnsi="Roboto" w:cs="Roboto"/>
          <w:iCs/>
          <w:color w:val="000000"/>
          <w:sz w:val="22"/>
          <w:szCs w:val="22"/>
        </w:rPr>
        <w:t xml:space="preserve"> under the Paris Agreement.</w:t>
      </w:r>
    </w:p>
    <w:p w14:paraId="5FDD3583" w14:textId="77777777" w:rsidR="00B01CD6" w:rsidRPr="00C90825" w:rsidRDefault="007F31A5">
      <w:pPr>
        <w:pBdr>
          <w:top w:val="nil"/>
          <w:left w:val="nil"/>
          <w:bottom w:val="nil"/>
          <w:right w:val="nil"/>
          <w:between w:val="nil"/>
        </w:pBdr>
        <w:spacing w:line="276" w:lineRule="auto"/>
        <w:rPr>
          <w:rFonts w:ascii="Roboto" w:eastAsia="Roboto" w:hAnsi="Roboto" w:cs="Roboto"/>
          <w:b/>
          <w:iCs/>
          <w:color w:val="000000"/>
          <w:sz w:val="22"/>
          <w:szCs w:val="22"/>
        </w:rPr>
      </w:pPr>
      <w:r w:rsidRPr="00C90825">
        <w:rPr>
          <w:iCs/>
        </w:rPr>
        <w:br w:type="page"/>
      </w:r>
      <w:r w:rsidRPr="00C90825">
        <w:rPr>
          <w:rFonts w:ascii="Roboto" w:eastAsia="Roboto" w:hAnsi="Roboto" w:cs="Roboto"/>
          <w:b/>
          <w:iCs/>
          <w:color w:val="171C8F"/>
          <w:sz w:val="26"/>
          <w:szCs w:val="26"/>
        </w:rPr>
        <w:lastRenderedPageBreak/>
        <w:t>3. Seizing the Urban Opportunity underlines how national governments that prioritise action on cities can create much needed economic security and jobs today and can enable rapid strides towards a zero-carbon, resilient, and inclusive future tomorrow.</w:t>
      </w:r>
    </w:p>
    <w:p w14:paraId="5FDD3584" w14:textId="77777777" w:rsidR="00B01CD6" w:rsidRPr="00C90825" w:rsidRDefault="00B01CD6">
      <w:pPr>
        <w:spacing w:line="276" w:lineRule="auto"/>
        <w:rPr>
          <w:rFonts w:ascii="Roboto" w:eastAsia="Roboto" w:hAnsi="Roboto" w:cs="Roboto"/>
          <w:iCs/>
          <w:color w:val="000000"/>
          <w:sz w:val="22"/>
          <w:szCs w:val="22"/>
        </w:rPr>
      </w:pPr>
      <w:bookmarkStart w:id="2" w:name="_1fob9te" w:colFirst="0" w:colLast="0"/>
      <w:bookmarkEnd w:id="2"/>
    </w:p>
    <w:p w14:paraId="5FDD3585" w14:textId="77777777" w:rsidR="00B01CD6" w:rsidRPr="00C90825" w:rsidRDefault="007F31A5">
      <w:pPr>
        <w:numPr>
          <w:ilvl w:val="0"/>
          <w:numId w:val="2"/>
        </w:numPr>
        <w:pBdr>
          <w:top w:val="nil"/>
          <w:left w:val="nil"/>
          <w:bottom w:val="nil"/>
          <w:right w:val="nil"/>
          <w:between w:val="nil"/>
        </w:pBdr>
        <w:rPr>
          <w:rFonts w:ascii="Roboto" w:eastAsia="Roboto" w:hAnsi="Roboto" w:cs="Roboto"/>
          <w:iCs/>
          <w:color w:val="000000"/>
          <w:sz w:val="22"/>
          <w:szCs w:val="22"/>
        </w:rPr>
      </w:pPr>
      <w:bookmarkStart w:id="3" w:name="_3znysh7" w:colFirst="0" w:colLast="0"/>
      <w:bookmarkEnd w:id="3"/>
      <w:r w:rsidRPr="00C90825">
        <w:rPr>
          <w:rFonts w:ascii="Roboto" w:eastAsia="Roboto" w:hAnsi="Roboto" w:cs="Roboto"/>
          <w:b/>
          <w:iCs/>
          <w:color w:val="000000"/>
          <w:sz w:val="22"/>
          <w:szCs w:val="22"/>
        </w:rPr>
        <w:t xml:space="preserve">Recognising that developing and emerging economies face particularly complex challenges exacerbated by the pandemic, the report focuses on six key countries in the lead-up to COP26: </w:t>
      </w:r>
      <w:r w:rsidRPr="00C90825">
        <w:rPr>
          <w:rFonts w:ascii="Roboto" w:eastAsia="Roboto" w:hAnsi="Roboto" w:cs="Roboto"/>
          <w:b/>
          <w:iCs/>
          <w:color w:val="000000"/>
          <w:sz w:val="22"/>
          <w:szCs w:val="22"/>
          <w:u w:val="single"/>
        </w:rPr>
        <w:t>China</w:t>
      </w:r>
      <w:r w:rsidRPr="00C90825">
        <w:rPr>
          <w:rFonts w:ascii="Roboto" w:eastAsia="Roboto" w:hAnsi="Roboto" w:cs="Roboto"/>
          <w:b/>
          <w:iCs/>
          <w:color w:val="000000"/>
          <w:sz w:val="22"/>
          <w:szCs w:val="22"/>
        </w:rPr>
        <w:t xml:space="preserve">, </w:t>
      </w:r>
      <w:r w:rsidRPr="00C90825">
        <w:rPr>
          <w:rFonts w:ascii="Roboto" w:eastAsia="Roboto" w:hAnsi="Roboto" w:cs="Roboto"/>
          <w:b/>
          <w:iCs/>
          <w:color w:val="000000"/>
          <w:sz w:val="22"/>
          <w:szCs w:val="22"/>
          <w:u w:val="single"/>
        </w:rPr>
        <w:t>India</w:t>
      </w:r>
      <w:r w:rsidRPr="00C90825">
        <w:rPr>
          <w:rFonts w:ascii="Roboto" w:eastAsia="Roboto" w:hAnsi="Roboto" w:cs="Roboto"/>
          <w:b/>
          <w:iCs/>
          <w:color w:val="000000"/>
          <w:sz w:val="22"/>
          <w:szCs w:val="22"/>
        </w:rPr>
        <w:t xml:space="preserve">, </w:t>
      </w:r>
      <w:r w:rsidRPr="00C90825">
        <w:rPr>
          <w:rFonts w:ascii="Roboto" w:eastAsia="Roboto" w:hAnsi="Roboto" w:cs="Roboto"/>
          <w:b/>
          <w:iCs/>
          <w:color w:val="000000"/>
          <w:sz w:val="22"/>
          <w:szCs w:val="22"/>
          <w:u w:val="single"/>
        </w:rPr>
        <w:t>Indonesia</w:t>
      </w:r>
      <w:r w:rsidRPr="00C90825">
        <w:rPr>
          <w:rFonts w:ascii="Roboto" w:eastAsia="Roboto" w:hAnsi="Roboto" w:cs="Roboto"/>
          <w:b/>
          <w:iCs/>
          <w:color w:val="000000"/>
          <w:sz w:val="22"/>
          <w:szCs w:val="22"/>
        </w:rPr>
        <w:t xml:space="preserve">, </w:t>
      </w:r>
      <w:r w:rsidRPr="00C90825">
        <w:rPr>
          <w:rFonts w:ascii="Roboto" w:eastAsia="Roboto" w:hAnsi="Roboto" w:cs="Roboto"/>
          <w:b/>
          <w:iCs/>
          <w:color w:val="000000"/>
          <w:sz w:val="22"/>
          <w:szCs w:val="22"/>
          <w:u w:val="single"/>
        </w:rPr>
        <w:t>Brazil</w:t>
      </w:r>
      <w:r w:rsidRPr="00C90825">
        <w:rPr>
          <w:rFonts w:ascii="Roboto" w:eastAsia="Roboto" w:hAnsi="Roboto" w:cs="Roboto"/>
          <w:b/>
          <w:iCs/>
          <w:color w:val="000000"/>
          <w:sz w:val="22"/>
          <w:szCs w:val="22"/>
        </w:rPr>
        <w:t xml:space="preserve">, </w:t>
      </w:r>
      <w:r w:rsidRPr="00C90825">
        <w:rPr>
          <w:rFonts w:ascii="Roboto" w:eastAsia="Roboto" w:hAnsi="Roboto" w:cs="Roboto"/>
          <w:b/>
          <w:iCs/>
          <w:color w:val="000000"/>
          <w:sz w:val="22"/>
          <w:szCs w:val="22"/>
          <w:u w:val="single"/>
        </w:rPr>
        <w:t>Mexico,</w:t>
      </w:r>
      <w:r w:rsidRPr="00C90825">
        <w:rPr>
          <w:rFonts w:ascii="Roboto" w:eastAsia="Roboto" w:hAnsi="Roboto" w:cs="Roboto"/>
          <w:b/>
          <w:iCs/>
          <w:color w:val="000000"/>
          <w:sz w:val="22"/>
          <w:szCs w:val="22"/>
        </w:rPr>
        <w:t xml:space="preserve"> and </w:t>
      </w:r>
      <w:r w:rsidRPr="00C90825">
        <w:rPr>
          <w:rFonts w:ascii="Roboto" w:eastAsia="Roboto" w:hAnsi="Roboto" w:cs="Roboto"/>
          <w:b/>
          <w:iCs/>
          <w:color w:val="000000"/>
          <w:sz w:val="22"/>
          <w:szCs w:val="22"/>
          <w:u w:val="single"/>
        </w:rPr>
        <w:t>South Africa</w:t>
      </w:r>
      <w:r w:rsidRPr="00C90825">
        <w:rPr>
          <w:rFonts w:ascii="Roboto" w:eastAsia="Roboto" w:hAnsi="Roboto" w:cs="Roboto"/>
          <w:b/>
          <w:iCs/>
          <w:color w:val="000000"/>
          <w:sz w:val="22"/>
          <w:szCs w:val="22"/>
        </w:rPr>
        <w:t xml:space="preserve">. </w:t>
      </w:r>
      <w:r w:rsidRPr="00C90825">
        <w:rPr>
          <w:rFonts w:ascii="Roboto" w:eastAsia="Roboto" w:hAnsi="Roboto" w:cs="Roboto"/>
          <w:iCs/>
          <w:color w:val="000000"/>
          <w:sz w:val="22"/>
          <w:szCs w:val="22"/>
        </w:rPr>
        <w:t>The extent to which these six major emerging economies can unleash the power of cities to catalyse sustainable, inclusive, and resilient growth is critical not only for their future trajectory, but for the whole planet. Collectively these countries represent:</w:t>
      </w:r>
    </w:p>
    <w:p w14:paraId="5FDD3586" w14:textId="77777777" w:rsidR="00B01CD6" w:rsidRPr="00C90825" w:rsidRDefault="00B01CD6">
      <w:pPr>
        <w:pBdr>
          <w:top w:val="nil"/>
          <w:left w:val="nil"/>
          <w:bottom w:val="nil"/>
          <w:right w:val="nil"/>
          <w:between w:val="nil"/>
        </w:pBdr>
        <w:spacing w:line="276" w:lineRule="auto"/>
        <w:ind w:left="720"/>
        <w:rPr>
          <w:rFonts w:ascii="Roboto" w:eastAsia="Roboto" w:hAnsi="Roboto" w:cs="Roboto"/>
          <w:b/>
          <w:iCs/>
          <w:color w:val="000000"/>
          <w:sz w:val="22"/>
          <w:szCs w:val="22"/>
        </w:rPr>
      </w:pPr>
    </w:p>
    <w:p w14:paraId="5FDD3587"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b/>
          <w:iCs/>
          <w:color w:val="000000"/>
          <w:sz w:val="22"/>
          <w:szCs w:val="22"/>
        </w:rPr>
      </w:pPr>
      <w:r w:rsidRPr="00C90825">
        <w:rPr>
          <w:rFonts w:ascii="Roboto" w:eastAsia="Roboto" w:hAnsi="Roboto" w:cs="Roboto"/>
          <w:b/>
          <w:iCs/>
          <w:color w:val="000000"/>
          <w:sz w:val="22"/>
          <w:szCs w:val="22"/>
        </w:rPr>
        <w:t xml:space="preserve">1/3 of global GDP </w:t>
      </w:r>
    </w:p>
    <w:p w14:paraId="5FDD3588"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b/>
          <w:iCs/>
          <w:color w:val="000000"/>
          <w:sz w:val="22"/>
          <w:szCs w:val="22"/>
        </w:rPr>
      </w:pPr>
      <w:r w:rsidRPr="00C90825">
        <w:rPr>
          <w:rFonts w:ascii="Roboto" w:eastAsia="Roboto" w:hAnsi="Roboto" w:cs="Roboto"/>
          <w:b/>
          <w:iCs/>
          <w:color w:val="000000"/>
          <w:sz w:val="22"/>
          <w:szCs w:val="22"/>
        </w:rPr>
        <w:t>42% of the world’s urban population</w:t>
      </w:r>
    </w:p>
    <w:p w14:paraId="5FDD3589" w14:textId="77777777" w:rsidR="00B01CD6" w:rsidRPr="00C90825" w:rsidRDefault="007F31A5">
      <w:pPr>
        <w:numPr>
          <w:ilvl w:val="1"/>
          <w:numId w:val="2"/>
        </w:numPr>
        <w:pBdr>
          <w:top w:val="nil"/>
          <w:left w:val="nil"/>
          <w:bottom w:val="nil"/>
          <w:right w:val="nil"/>
          <w:between w:val="nil"/>
        </w:pBdr>
        <w:spacing w:line="276" w:lineRule="auto"/>
        <w:rPr>
          <w:rFonts w:ascii="Roboto" w:eastAsia="Roboto" w:hAnsi="Roboto" w:cs="Roboto"/>
          <w:b/>
          <w:iCs/>
          <w:color w:val="000000"/>
          <w:sz w:val="22"/>
          <w:szCs w:val="22"/>
        </w:rPr>
      </w:pPr>
      <w:r w:rsidRPr="00C90825">
        <w:rPr>
          <w:rFonts w:ascii="Roboto" w:eastAsia="Roboto" w:hAnsi="Roboto" w:cs="Roboto"/>
          <w:b/>
          <w:iCs/>
          <w:color w:val="000000"/>
          <w:sz w:val="22"/>
          <w:szCs w:val="22"/>
        </w:rPr>
        <w:t>41% of the world’s CO</w:t>
      </w:r>
      <w:r w:rsidRPr="00C90825">
        <w:rPr>
          <w:rFonts w:ascii="Roboto" w:eastAsia="Roboto" w:hAnsi="Roboto" w:cs="Roboto"/>
          <w:b/>
          <w:iCs/>
          <w:color w:val="000000"/>
          <w:sz w:val="22"/>
          <w:szCs w:val="22"/>
          <w:vertAlign w:val="subscript"/>
        </w:rPr>
        <w:t>2</w:t>
      </w:r>
      <w:r w:rsidRPr="00C90825">
        <w:rPr>
          <w:rFonts w:ascii="Roboto" w:eastAsia="Roboto" w:hAnsi="Roboto" w:cs="Roboto"/>
          <w:b/>
          <w:iCs/>
          <w:color w:val="000000"/>
          <w:sz w:val="22"/>
          <w:szCs w:val="22"/>
        </w:rPr>
        <w:t xml:space="preserve"> emissions from fossil fuel use</w:t>
      </w:r>
    </w:p>
    <w:p w14:paraId="5FDD358A" w14:textId="77777777" w:rsidR="00B01CD6" w:rsidRPr="00C90825" w:rsidRDefault="00B01CD6">
      <w:pPr>
        <w:pBdr>
          <w:top w:val="nil"/>
          <w:left w:val="nil"/>
          <w:bottom w:val="nil"/>
          <w:right w:val="nil"/>
          <w:between w:val="nil"/>
        </w:pBdr>
        <w:spacing w:line="276" w:lineRule="auto"/>
        <w:ind w:left="720"/>
        <w:rPr>
          <w:rFonts w:ascii="Roboto" w:eastAsia="Roboto" w:hAnsi="Roboto" w:cs="Roboto"/>
          <w:b/>
          <w:iCs/>
          <w:color w:val="000000"/>
          <w:sz w:val="22"/>
          <w:szCs w:val="22"/>
        </w:rPr>
      </w:pPr>
    </w:p>
    <w:p w14:paraId="5FDD358B" w14:textId="77777777" w:rsidR="00B01CD6" w:rsidRPr="00C90825" w:rsidRDefault="007F31A5">
      <w:pPr>
        <w:numPr>
          <w:ilvl w:val="0"/>
          <w:numId w:val="2"/>
        </w:numPr>
        <w:pBdr>
          <w:top w:val="nil"/>
          <w:left w:val="nil"/>
          <w:bottom w:val="nil"/>
          <w:right w:val="nil"/>
          <w:between w:val="nil"/>
        </w:pBdr>
        <w:rPr>
          <w:rFonts w:ascii="Roboto" w:eastAsia="Roboto" w:hAnsi="Roboto" w:cs="Roboto"/>
          <w:iCs/>
          <w:color w:val="000000"/>
          <w:sz w:val="22"/>
          <w:szCs w:val="22"/>
        </w:rPr>
      </w:pPr>
      <w:r w:rsidRPr="00C90825">
        <w:rPr>
          <w:rFonts w:ascii="Roboto" w:eastAsia="Roboto" w:hAnsi="Roboto" w:cs="Roboto"/>
          <w:b/>
          <w:iCs/>
          <w:color w:val="000000"/>
          <w:sz w:val="22"/>
          <w:szCs w:val="22"/>
        </w:rPr>
        <w:t xml:space="preserve">The actions these countries take to transform cities will have profound implications not only for their own citizens, but for the whole world, </w:t>
      </w:r>
      <w:r w:rsidRPr="00C90825">
        <w:rPr>
          <w:rFonts w:ascii="Roboto" w:eastAsia="Roboto" w:hAnsi="Roboto" w:cs="Roboto"/>
          <w:iCs/>
          <w:color w:val="000000"/>
          <w:sz w:val="22"/>
          <w:szCs w:val="22"/>
        </w:rPr>
        <w:t xml:space="preserve">both in terms of GHG emissions, and as a demonstration of strategies that could be applied across many other countries. </w:t>
      </w:r>
    </w:p>
    <w:p w14:paraId="5FDD358C" w14:textId="77777777" w:rsidR="00B01CD6" w:rsidRPr="00C90825" w:rsidRDefault="00B01CD6">
      <w:pPr>
        <w:pBdr>
          <w:top w:val="nil"/>
          <w:left w:val="nil"/>
          <w:bottom w:val="nil"/>
          <w:right w:val="nil"/>
          <w:between w:val="nil"/>
        </w:pBdr>
        <w:ind w:left="1440"/>
        <w:rPr>
          <w:rFonts w:ascii="Roboto" w:eastAsia="Roboto" w:hAnsi="Roboto" w:cs="Roboto"/>
          <w:iCs/>
          <w:color w:val="000000"/>
          <w:sz w:val="22"/>
          <w:szCs w:val="22"/>
        </w:rPr>
      </w:pPr>
    </w:p>
    <w:p w14:paraId="5FDD358D" w14:textId="77777777" w:rsidR="00B01CD6" w:rsidRPr="00C90825" w:rsidRDefault="007F31A5">
      <w:pPr>
        <w:numPr>
          <w:ilvl w:val="1"/>
          <w:numId w:val="2"/>
        </w:numPr>
        <w:pBdr>
          <w:top w:val="nil"/>
          <w:left w:val="nil"/>
          <w:bottom w:val="nil"/>
          <w:right w:val="nil"/>
          <w:between w:val="nil"/>
        </w:pBdr>
        <w:rPr>
          <w:rFonts w:ascii="Roboto" w:eastAsia="Roboto" w:hAnsi="Roboto" w:cs="Roboto"/>
          <w:iCs/>
          <w:color w:val="000000"/>
          <w:sz w:val="22"/>
          <w:szCs w:val="22"/>
        </w:rPr>
      </w:pPr>
      <w:r w:rsidRPr="00C90825">
        <w:rPr>
          <w:rFonts w:ascii="Roboto" w:eastAsia="Roboto" w:hAnsi="Roboto" w:cs="Roboto"/>
          <w:b/>
          <w:iCs/>
          <w:color w:val="000000"/>
          <w:sz w:val="22"/>
          <w:szCs w:val="22"/>
        </w:rPr>
        <w:t xml:space="preserve">China’s </w:t>
      </w:r>
      <w:r w:rsidRPr="00C90825">
        <w:rPr>
          <w:rFonts w:ascii="Roboto" w:eastAsia="Roboto" w:hAnsi="Roboto" w:cs="Roboto"/>
          <w:iCs/>
          <w:color w:val="000000"/>
          <w:sz w:val="22"/>
          <w:szCs w:val="22"/>
        </w:rPr>
        <w:t>14th Five-Year Plan and</w:t>
      </w:r>
      <w:r w:rsidRPr="00C90825">
        <w:rPr>
          <w:rFonts w:ascii="Roboto" w:eastAsia="Roboto" w:hAnsi="Roboto" w:cs="Roboto"/>
          <w:b/>
          <w:iCs/>
          <w:color w:val="000000"/>
          <w:sz w:val="22"/>
          <w:szCs w:val="22"/>
        </w:rPr>
        <w:t xml:space="preserve"> South Africa’s </w:t>
      </w:r>
      <w:r w:rsidRPr="00C90825">
        <w:rPr>
          <w:rFonts w:ascii="Roboto" w:eastAsia="Roboto" w:hAnsi="Roboto" w:cs="Roboto"/>
          <w:iCs/>
          <w:color w:val="000000"/>
          <w:sz w:val="22"/>
          <w:szCs w:val="22"/>
        </w:rPr>
        <w:t>SA-LEDS offer opportunities to implement strategies to deliver shared prosperity while reaching net-zero emissions</w:t>
      </w:r>
    </w:p>
    <w:p w14:paraId="5FDD358E" w14:textId="77777777" w:rsidR="00B01CD6" w:rsidRPr="00C90825" w:rsidRDefault="007F31A5">
      <w:pPr>
        <w:numPr>
          <w:ilvl w:val="1"/>
          <w:numId w:val="2"/>
        </w:numPr>
        <w:pBdr>
          <w:top w:val="nil"/>
          <w:left w:val="nil"/>
          <w:bottom w:val="nil"/>
          <w:right w:val="nil"/>
          <w:between w:val="nil"/>
        </w:pBdr>
        <w:rPr>
          <w:rFonts w:ascii="Roboto" w:eastAsia="Roboto" w:hAnsi="Roboto" w:cs="Roboto"/>
          <w:iCs/>
          <w:color w:val="000000"/>
          <w:sz w:val="22"/>
          <w:szCs w:val="22"/>
        </w:rPr>
      </w:pPr>
      <w:r w:rsidRPr="00C90825">
        <w:rPr>
          <w:rFonts w:ascii="Roboto" w:eastAsia="Roboto" w:hAnsi="Roboto" w:cs="Roboto"/>
          <w:b/>
          <w:iCs/>
          <w:color w:val="000000"/>
          <w:sz w:val="22"/>
          <w:szCs w:val="22"/>
        </w:rPr>
        <w:t>India</w:t>
      </w:r>
      <w:r w:rsidRPr="00C90825">
        <w:rPr>
          <w:rFonts w:ascii="Roboto" w:eastAsia="Roboto" w:hAnsi="Roboto" w:cs="Roboto"/>
          <w:iCs/>
          <w:color w:val="000000"/>
          <w:sz w:val="22"/>
          <w:szCs w:val="22"/>
        </w:rPr>
        <w:t xml:space="preserve"> has pledged to mobilise up to $2 trillion in public and private finance through a National Infrastructure Pipeline that could be truly transformative.</w:t>
      </w:r>
    </w:p>
    <w:p w14:paraId="5FDD358F" w14:textId="77777777" w:rsidR="00B01CD6" w:rsidRPr="00C90825" w:rsidRDefault="007F31A5">
      <w:pPr>
        <w:numPr>
          <w:ilvl w:val="1"/>
          <w:numId w:val="2"/>
        </w:numPr>
        <w:pBdr>
          <w:top w:val="nil"/>
          <w:left w:val="nil"/>
          <w:bottom w:val="nil"/>
          <w:right w:val="nil"/>
          <w:between w:val="nil"/>
        </w:pBdr>
        <w:rPr>
          <w:rFonts w:ascii="Roboto" w:eastAsia="Roboto" w:hAnsi="Roboto" w:cs="Roboto"/>
          <w:iCs/>
          <w:color w:val="000000"/>
          <w:sz w:val="22"/>
          <w:szCs w:val="22"/>
        </w:rPr>
      </w:pPr>
      <w:r w:rsidRPr="00C90825">
        <w:rPr>
          <w:rFonts w:ascii="Roboto" w:eastAsia="Roboto" w:hAnsi="Roboto" w:cs="Roboto"/>
          <w:b/>
          <w:iCs/>
          <w:color w:val="000000"/>
          <w:sz w:val="22"/>
          <w:szCs w:val="22"/>
        </w:rPr>
        <w:t>Indonesia</w:t>
      </w:r>
      <w:r w:rsidRPr="00C90825">
        <w:rPr>
          <w:rFonts w:ascii="Roboto" w:eastAsia="Roboto" w:hAnsi="Roboto" w:cs="Roboto"/>
          <w:iCs/>
          <w:color w:val="000000"/>
          <w:sz w:val="22"/>
          <w:szCs w:val="22"/>
        </w:rPr>
        <w:t xml:space="preserve"> is aiming to restore 2 million hectares of peatland within five years.</w:t>
      </w:r>
    </w:p>
    <w:p w14:paraId="5FDD3590" w14:textId="77777777" w:rsidR="00B01CD6" w:rsidRPr="00C90825" w:rsidRDefault="007F31A5">
      <w:pPr>
        <w:numPr>
          <w:ilvl w:val="1"/>
          <w:numId w:val="2"/>
        </w:numPr>
        <w:pBdr>
          <w:top w:val="nil"/>
          <w:left w:val="nil"/>
          <w:bottom w:val="nil"/>
          <w:right w:val="nil"/>
          <w:between w:val="nil"/>
        </w:pBdr>
        <w:rPr>
          <w:rFonts w:ascii="Roboto" w:eastAsia="Roboto" w:hAnsi="Roboto" w:cs="Roboto"/>
          <w:iCs/>
          <w:color w:val="000000"/>
          <w:sz w:val="22"/>
          <w:szCs w:val="22"/>
        </w:rPr>
      </w:pPr>
      <w:r w:rsidRPr="00C90825">
        <w:rPr>
          <w:rFonts w:ascii="Roboto" w:eastAsia="Roboto" w:hAnsi="Roboto" w:cs="Roboto"/>
          <w:iCs/>
          <w:color w:val="000000"/>
          <w:sz w:val="22"/>
          <w:szCs w:val="22"/>
        </w:rPr>
        <w:t xml:space="preserve">Participatory urban planning and budgeting processes are being implemented in cities in </w:t>
      </w:r>
      <w:r w:rsidRPr="00C90825">
        <w:rPr>
          <w:rFonts w:ascii="Roboto" w:eastAsia="Roboto" w:hAnsi="Roboto" w:cs="Roboto"/>
          <w:b/>
          <w:iCs/>
          <w:color w:val="000000"/>
          <w:sz w:val="22"/>
          <w:szCs w:val="22"/>
        </w:rPr>
        <w:t>Mexico</w:t>
      </w:r>
      <w:r w:rsidRPr="00C90825">
        <w:rPr>
          <w:rFonts w:ascii="Roboto" w:eastAsia="Roboto" w:hAnsi="Roboto" w:cs="Roboto"/>
          <w:iCs/>
          <w:color w:val="000000"/>
          <w:sz w:val="22"/>
          <w:szCs w:val="22"/>
        </w:rPr>
        <w:t xml:space="preserve"> and</w:t>
      </w:r>
      <w:r w:rsidRPr="00C90825">
        <w:rPr>
          <w:rFonts w:ascii="Roboto" w:eastAsia="Roboto" w:hAnsi="Roboto" w:cs="Roboto"/>
          <w:b/>
          <w:iCs/>
          <w:color w:val="000000"/>
          <w:sz w:val="22"/>
          <w:szCs w:val="22"/>
        </w:rPr>
        <w:t xml:space="preserve"> Brazil</w:t>
      </w:r>
      <w:r w:rsidRPr="00C90825">
        <w:rPr>
          <w:rFonts w:ascii="Roboto" w:eastAsia="Roboto" w:hAnsi="Roboto" w:cs="Roboto"/>
          <w:iCs/>
          <w:color w:val="000000"/>
          <w:sz w:val="22"/>
          <w:szCs w:val="22"/>
        </w:rPr>
        <w:t xml:space="preserve">. </w:t>
      </w:r>
    </w:p>
    <w:p w14:paraId="5FDD3591" w14:textId="77777777" w:rsidR="00B01CD6" w:rsidRPr="00C90825" w:rsidRDefault="00B01CD6">
      <w:pPr>
        <w:pBdr>
          <w:top w:val="nil"/>
          <w:left w:val="nil"/>
          <w:bottom w:val="nil"/>
          <w:right w:val="nil"/>
          <w:between w:val="nil"/>
        </w:pBdr>
        <w:ind w:left="720"/>
        <w:rPr>
          <w:rFonts w:ascii="Roboto" w:eastAsia="Roboto" w:hAnsi="Roboto" w:cs="Roboto"/>
          <w:iCs/>
          <w:color w:val="000000"/>
          <w:sz w:val="22"/>
          <w:szCs w:val="22"/>
        </w:rPr>
      </w:pPr>
    </w:p>
    <w:p w14:paraId="5FDD3592" w14:textId="77777777" w:rsidR="00B01CD6" w:rsidRPr="00C90825" w:rsidRDefault="007F31A5">
      <w:pPr>
        <w:numPr>
          <w:ilvl w:val="0"/>
          <w:numId w:val="2"/>
        </w:numPr>
        <w:pBdr>
          <w:top w:val="nil"/>
          <w:left w:val="nil"/>
          <w:bottom w:val="nil"/>
          <w:right w:val="nil"/>
          <w:between w:val="nil"/>
        </w:pBdr>
        <w:rPr>
          <w:rFonts w:ascii="Roboto" w:eastAsia="Roboto" w:hAnsi="Roboto" w:cs="Roboto"/>
          <w:iCs/>
          <w:color w:val="000000"/>
          <w:sz w:val="22"/>
          <w:szCs w:val="22"/>
        </w:rPr>
      </w:pPr>
      <w:r w:rsidRPr="00C90825">
        <w:rPr>
          <w:rFonts w:ascii="Roboto" w:eastAsia="Roboto" w:hAnsi="Roboto" w:cs="Roboto"/>
          <w:iCs/>
          <w:color w:val="000000"/>
          <w:sz w:val="22"/>
          <w:szCs w:val="22"/>
        </w:rPr>
        <w:t xml:space="preserve">The report offers recommendations tailored to each country’s specific context. Across these six countries, implementation of technically feasible solutions could collectively support </w:t>
      </w:r>
      <w:r w:rsidRPr="00C90825">
        <w:rPr>
          <w:rFonts w:ascii="Roboto" w:eastAsia="Roboto" w:hAnsi="Roboto" w:cs="Roboto"/>
          <w:b/>
          <w:iCs/>
          <w:color w:val="000000"/>
          <w:sz w:val="22"/>
          <w:szCs w:val="22"/>
        </w:rPr>
        <w:t>significant economic and development benefits (listed below)</w:t>
      </w:r>
      <w:r w:rsidRPr="00C90825">
        <w:rPr>
          <w:rFonts w:ascii="Roboto" w:eastAsia="Roboto" w:hAnsi="Roboto" w:cs="Roboto"/>
          <w:iCs/>
          <w:color w:val="000000"/>
          <w:sz w:val="22"/>
          <w:szCs w:val="22"/>
        </w:rPr>
        <w:t xml:space="preserve">, and </w:t>
      </w:r>
      <w:r w:rsidRPr="00C90825">
        <w:rPr>
          <w:rFonts w:ascii="Roboto" w:eastAsia="Roboto" w:hAnsi="Roboto" w:cs="Roboto"/>
          <w:b/>
          <w:iCs/>
          <w:color w:val="000000"/>
          <w:sz w:val="22"/>
          <w:szCs w:val="22"/>
        </w:rPr>
        <w:t xml:space="preserve">cut annual emissions from key urban sectors by 87–96% by 2050 </w:t>
      </w:r>
      <w:r w:rsidRPr="00C90825">
        <w:rPr>
          <w:rFonts w:ascii="Roboto" w:eastAsia="Roboto" w:hAnsi="Roboto" w:cs="Roboto"/>
          <w:iCs/>
          <w:color w:val="000000"/>
          <w:sz w:val="22"/>
          <w:szCs w:val="22"/>
        </w:rPr>
        <w:t>beyond their initial NDC commitments under the Paris Agreement.</w:t>
      </w:r>
    </w:p>
    <w:p w14:paraId="5FDD3593" w14:textId="77777777" w:rsidR="00B01CD6" w:rsidRPr="00C90825" w:rsidRDefault="007F31A5">
      <w:pPr>
        <w:rPr>
          <w:rFonts w:ascii="Roboto" w:eastAsia="Roboto" w:hAnsi="Roboto" w:cs="Roboto"/>
          <w:iCs/>
          <w:color w:val="000000"/>
        </w:rPr>
      </w:pPr>
      <w:r w:rsidRPr="00C90825">
        <w:rPr>
          <w:iCs/>
          <w:noProof/>
        </w:rPr>
        <mc:AlternateContent>
          <mc:Choice Requires="wpg">
            <w:drawing>
              <wp:anchor distT="45720" distB="45720" distL="114300" distR="114300" simplePos="0" relativeHeight="251658240" behindDoc="0" locked="0" layoutInCell="1" hidden="0" allowOverlap="1" wp14:anchorId="5FDD35F3" wp14:editId="5FDD35F4">
                <wp:simplePos x="0" y="0"/>
                <wp:positionH relativeFrom="column">
                  <wp:posOffset>3705225</wp:posOffset>
                </wp:positionH>
                <wp:positionV relativeFrom="paragraph">
                  <wp:posOffset>181005</wp:posOffset>
                </wp:positionV>
                <wp:extent cx="2990850" cy="2497122"/>
                <wp:effectExtent l="0" t="0" r="0" b="0"/>
                <wp:wrapSquare wrapText="bothSides" distT="45720" distB="45720" distL="114300" distR="114300"/>
                <wp:docPr id="4" name=""/>
                <wp:cNvGraphicFramePr/>
                <a:graphic xmlns:a="http://schemas.openxmlformats.org/drawingml/2006/main">
                  <a:graphicData uri="http://schemas.microsoft.com/office/word/2010/wordprocessingShape">
                    <wps:wsp>
                      <wps:cNvSpPr/>
                      <wps:spPr>
                        <a:xfrm>
                          <a:off x="3855338" y="2539210"/>
                          <a:ext cx="2981325" cy="2481580"/>
                        </a:xfrm>
                        <a:prstGeom prst="rect">
                          <a:avLst/>
                        </a:prstGeom>
                        <a:solidFill>
                          <a:srgbClr val="FFFFFF"/>
                        </a:solidFill>
                        <a:ln>
                          <a:noFill/>
                        </a:ln>
                      </wps:spPr>
                      <wps:txbx>
                        <w:txbxContent>
                          <w:p w14:paraId="5FDD3605" w14:textId="77777777" w:rsidR="00B01CD6" w:rsidRDefault="007F31A5">
                            <w:pPr>
                              <w:textDirection w:val="btLr"/>
                            </w:pPr>
                            <w:r>
                              <w:rPr>
                                <w:rFonts w:ascii="Roboto" w:eastAsia="Roboto" w:hAnsi="Roboto" w:cs="Roboto"/>
                                <w:b/>
                                <w:i/>
                                <w:color w:val="000000"/>
                                <w:sz w:val="22"/>
                              </w:rPr>
                              <w:t>Across the six countries, development benefits include potentially supporting millions of new jobs</w:t>
                            </w:r>
                            <w:r>
                              <w:rPr>
                                <w:rFonts w:ascii="Roboto" w:eastAsia="Roboto" w:hAnsi="Roboto" w:cs="Roboto"/>
                                <w:i/>
                                <w:color w:val="000000"/>
                                <w:sz w:val="22"/>
                              </w:rPr>
                              <w:t xml:space="preserve"> in 2030, which includes: </w:t>
                            </w:r>
                          </w:p>
                          <w:p w14:paraId="5FDD3606" w14:textId="77777777" w:rsidR="00B01CD6" w:rsidRDefault="00B01CD6">
                            <w:pPr>
                              <w:textDirection w:val="btLr"/>
                            </w:pPr>
                          </w:p>
                          <w:p w14:paraId="5FDD3607" w14:textId="77777777" w:rsidR="00B01CD6" w:rsidRDefault="007F31A5">
                            <w:pPr>
                              <w:ind w:firstLine="720"/>
                              <w:textDirection w:val="btLr"/>
                            </w:pPr>
                            <w:r>
                              <w:rPr>
                                <w:rFonts w:ascii="Roboto" w:eastAsia="Roboto" w:hAnsi="Roboto" w:cs="Roboto"/>
                                <w:i/>
                                <w:color w:val="000000"/>
                                <w:sz w:val="22"/>
                              </w:rPr>
                              <w:t>15.2 million in China</w:t>
                            </w:r>
                          </w:p>
                          <w:p w14:paraId="5FDD3608" w14:textId="77777777" w:rsidR="00B01CD6" w:rsidRDefault="007F31A5">
                            <w:pPr>
                              <w:ind w:firstLine="720"/>
                              <w:textDirection w:val="btLr"/>
                            </w:pPr>
                            <w:r>
                              <w:rPr>
                                <w:rFonts w:ascii="Roboto" w:eastAsia="Roboto" w:hAnsi="Roboto" w:cs="Roboto"/>
                                <w:i/>
                                <w:color w:val="000000"/>
                                <w:sz w:val="22"/>
                              </w:rPr>
                              <w:t>8.2 million in India</w:t>
                            </w:r>
                          </w:p>
                          <w:p w14:paraId="5FDD3609" w14:textId="77777777" w:rsidR="00B01CD6" w:rsidRDefault="007F31A5">
                            <w:pPr>
                              <w:ind w:firstLine="720"/>
                              <w:textDirection w:val="btLr"/>
                            </w:pPr>
                            <w:r>
                              <w:rPr>
                                <w:rFonts w:ascii="Roboto" w:eastAsia="Roboto" w:hAnsi="Roboto" w:cs="Roboto"/>
                                <w:i/>
                                <w:color w:val="000000"/>
                                <w:sz w:val="22"/>
                              </w:rPr>
                              <w:t>2.3 million in Indonesia</w:t>
                            </w:r>
                          </w:p>
                          <w:p w14:paraId="5FDD360A" w14:textId="77777777" w:rsidR="00B01CD6" w:rsidRDefault="007F31A5">
                            <w:pPr>
                              <w:ind w:firstLine="720"/>
                              <w:textDirection w:val="btLr"/>
                            </w:pPr>
                            <w:r>
                              <w:rPr>
                                <w:rFonts w:ascii="Roboto" w:eastAsia="Roboto" w:hAnsi="Roboto" w:cs="Roboto"/>
                                <w:i/>
                                <w:color w:val="000000"/>
                                <w:sz w:val="22"/>
                              </w:rPr>
                              <w:t>4.5 million in Brazil</w:t>
                            </w:r>
                          </w:p>
                          <w:p w14:paraId="5FDD360B" w14:textId="77777777" w:rsidR="00B01CD6" w:rsidRDefault="007F31A5">
                            <w:pPr>
                              <w:ind w:firstLine="720"/>
                              <w:textDirection w:val="btLr"/>
                            </w:pPr>
                            <w:r>
                              <w:rPr>
                                <w:rFonts w:ascii="Roboto" w:eastAsia="Roboto" w:hAnsi="Roboto" w:cs="Roboto"/>
                                <w:i/>
                                <w:color w:val="000000"/>
                                <w:sz w:val="22"/>
                              </w:rPr>
                              <w:t>650,000 in South Africa</w:t>
                            </w:r>
                          </w:p>
                          <w:p w14:paraId="5FDD360C" w14:textId="77777777" w:rsidR="00B01CD6" w:rsidRDefault="007F31A5">
                            <w:pPr>
                              <w:ind w:firstLine="720"/>
                              <w:textDirection w:val="btLr"/>
                            </w:pPr>
                            <w:r>
                              <w:rPr>
                                <w:rFonts w:ascii="Roboto" w:eastAsia="Roboto" w:hAnsi="Roboto" w:cs="Roboto"/>
                                <w:i/>
                                <w:color w:val="000000"/>
                                <w:sz w:val="22"/>
                              </w:rPr>
                              <w:t>500,000 in Mexico</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3705225</wp:posOffset>
                </wp:positionH>
                <wp:positionV relativeFrom="paragraph">
                  <wp:posOffset>181005</wp:posOffset>
                </wp:positionV>
                <wp:extent cx="2990850" cy="2497122"/>
                <wp:effectExtent b="0" l="0" r="0" t="0"/>
                <wp:wrapSquare wrapText="bothSides" distB="45720" distT="45720" distL="114300" distR="114300"/>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990850" cy="2497122"/>
                        </a:xfrm>
                        <a:prstGeom prst="rect"/>
                        <a:ln/>
                      </pic:spPr>
                    </pic:pic>
                  </a:graphicData>
                </a:graphic>
              </wp:anchor>
            </w:drawing>
          </mc:Fallback>
        </mc:AlternateContent>
      </w:r>
    </w:p>
    <w:p w14:paraId="5FDD3594" w14:textId="77777777" w:rsidR="00B01CD6" w:rsidRPr="00C90825" w:rsidRDefault="007F31A5">
      <w:pPr>
        <w:rPr>
          <w:rFonts w:ascii="Roboto" w:eastAsia="Roboto" w:hAnsi="Roboto" w:cs="Roboto"/>
          <w:b/>
          <w:iCs/>
          <w:color w:val="171C8F"/>
          <w:sz w:val="26"/>
          <w:szCs w:val="26"/>
        </w:rPr>
      </w:pPr>
      <w:r w:rsidRPr="00C90825">
        <w:rPr>
          <w:iCs/>
          <w:noProof/>
        </w:rPr>
        <mc:AlternateContent>
          <mc:Choice Requires="wpg">
            <w:drawing>
              <wp:anchor distT="0" distB="0" distL="114300" distR="114300" simplePos="0" relativeHeight="251659264" behindDoc="0" locked="0" layoutInCell="1" hidden="0" allowOverlap="1" wp14:anchorId="5FDD35F5" wp14:editId="5FDD35F6">
                <wp:simplePos x="0" y="0"/>
                <wp:positionH relativeFrom="column">
                  <wp:posOffset>355600</wp:posOffset>
                </wp:positionH>
                <wp:positionV relativeFrom="paragraph">
                  <wp:posOffset>0</wp:posOffset>
                </wp:positionV>
                <wp:extent cx="3224213" cy="2609850"/>
                <wp:effectExtent l="0" t="0" r="0" b="0"/>
                <wp:wrapNone/>
                <wp:docPr id="2" name=""/>
                <wp:cNvGraphicFramePr/>
                <a:graphic xmlns:a="http://schemas.openxmlformats.org/drawingml/2006/main">
                  <a:graphicData uri="http://schemas.microsoft.com/office/word/2010/wordprocessingShape">
                    <wps:wsp>
                      <wps:cNvSpPr/>
                      <wps:spPr>
                        <a:xfrm>
                          <a:off x="3930668" y="2481425"/>
                          <a:ext cx="2830664" cy="2597150"/>
                        </a:xfrm>
                        <a:prstGeom prst="rect">
                          <a:avLst/>
                        </a:prstGeom>
                        <a:solidFill>
                          <a:schemeClr val="lt1"/>
                        </a:solidFill>
                        <a:ln>
                          <a:noFill/>
                        </a:ln>
                      </wps:spPr>
                      <wps:txbx>
                        <w:txbxContent>
                          <w:p w14:paraId="5FDD360D" w14:textId="77777777" w:rsidR="00B01CD6" w:rsidRDefault="007F31A5">
                            <w:pPr>
                              <w:textDirection w:val="btLr"/>
                            </w:pPr>
                            <w:r>
                              <w:rPr>
                                <w:rFonts w:ascii="Roboto" w:eastAsia="Roboto" w:hAnsi="Roboto" w:cs="Roboto"/>
                                <w:b/>
                                <w:i/>
                                <w:color w:val="000000"/>
                                <w:sz w:val="22"/>
                              </w:rPr>
                              <w:t xml:space="preserve">Across the six countries, economic benefits include potential economic returns with a net present value of over $12 trillion </w:t>
                            </w:r>
                            <w:r>
                              <w:rPr>
                                <w:rFonts w:ascii="Roboto" w:eastAsia="Roboto" w:hAnsi="Roboto" w:cs="Roboto"/>
                                <w:i/>
                                <w:color w:val="000000"/>
                                <w:sz w:val="22"/>
                              </w:rPr>
                              <w:t>by 2050, based on energy/material cost savings alone, or roughly:</w:t>
                            </w:r>
                          </w:p>
                          <w:p w14:paraId="5FDD360E" w14:textId="77777777" w:rsidR="00B01CD6" w:rsidRDefault="00B01CD6">
                            <w:pPr>
                              <w:ind w:firstLine="720"/>
                              <w:textDirection w:val="btLr"/>
                            </w:pPr>
                          </w:p>
                          <w:p w14:paraId="5FDD360F" w14:textId="77777777" w:rsidR="00B01CD6" w:rsidRDefault="007F31A5">
                            <w:pPr>
                              <w:ind w:firstLine="720"/>
                              <w:textDirection w:val="btLr"/>
                            </w:pPr>
                            <w:r>
                              <w:rPr>
                                <w:rFonts w:ascii="Roboto" w:eastAsia="Roboto" w:hAnsi="Roboto" w:cs="Roboto"/>
                                <w:i/>
                                <w:color w:val="000000"/>
                                <w:sz w:val="22"/>
                              </w:rPr>
                              <w:t>$7.7 trillion in China</w:t>
                            </w:r>
                          </w:p>
                          <w:p w14:paraId="5FDD3610" w14:textId="77777777" w:rsidR="00B01CD6" w:rsidRDefault="007F31A5">
                            <w:pPr>
                              <w:ind w:firstLine="720"/>
                              <w:textDirection w:val="btLr"/>
                            </w:pPr>
                            <w:r>
                              <w:rPr>
                                <w:rFonts w:ascii="Roboto" w:eastAsia="Roboto" w:hAnsi="Roboto" w:cs="Roboto"/>
                                <w:i/>
                                <w:color w:val="000000"/>
                                <w:sz w:val="22"/>
                              </w:rPr>
                              <w:t>$1.5 trillion in India</w:t>
                            </w:r>
                          </w:p>
                          <w:p w14:paraId="5FDD3611" w14:textId="77777777" w:rsidR="00B01CD6" w:rsidRDefault="007F31A5">
                            <w:pPr>
                              <w:ind w:firstLine="720"/>
                              <w:textDirection w:val="btLr"/>
                            </w:pPr>
                            <w:r>
                              <w:rPr>
                                <w:rFonts w:ascii="Roboto" w:eastAsia="Roboto" w:hAnsi="Roboto" w:cs="Roboto"/>
                                <w:i/>
                                <w:color w:val="000000"/>
                                <w:sz w:val="22"/>
                              </w:rPr>
                              <w:t>$2.7 trillion in Indonesia</w:t>
                            </w:r>
                          </w:p>
                          <w:p w14:paraId="5FDD3612" w14:textId="77777777" w:rsidR="00B01CD6" w:rsidRDefault="007F31A5">
                            <w:pPr>
                              <w:ind w:firstLine="720"/>
                              <w:textDirection w:val="btLr"/>
                            </w:pPr>
                            <w:r>
                              <w:rPr>
                                <w:rFonts w:ascii="Roboto" w:eastAsia="Roboto" w:hAnsi="Roboto" w:cs="Roboto"/>
                                <w:i/>
                                <w:color w:val="000000"/>
                                <w:sz w:val="22"/>
                              </w:rPr>
                              <w:t>$370 billion in Brazil</w:t>
                            </w:r>
                          </w:p>
                          <w:p w14:paraId="5FDD3613" w14:textId="77777777" w:rsidR="00B01CD6" w:rsidRDefault="007F31A5">
                            <w:pPr>
                              <w:ind w:firstLine="720"/>
                              <w:textDirection w:val="btLr"/>
                            </w:pPr>
                            <w:r>
                              <w:rPr>
                                <w:rFonts w:ascii="Roboto" w:eastAsia="Roboto" w:hAnsi="Roboto" w:cs="Roboto"/>
                                <w:i/>
                                <w:color w:val="000000"/>
                                <w:sz w:val="22"/>
                              </w:rPr>
                              <w:t>$220 billion in South Africa</w:t>
                            </w:r>
                          </w:p>
                          <w:p w14:paraId="5FDD3614" w14:textId="77777777" w:rsidR="00B01CD6" w:rsidRDefault="007F31A5">
                            <w:pPr>
                              <w:ind w:firstLine="720"/>
                              <w:textDirection w:val="btLr"/>
                            </w:pPr>
                            <w:r>
                              <w:rPr>
                                <w:rFonts w:ascii="Roboto" w:eastAsia="Roboto" w:hAnsi="Roboto" w:cs="Roboto"/>
                                <w:i/>
                                <w:color w:val="000000"/>
                                <w:sz w:val="22"/>
                              </w:rPr>
                              <w:t>$210 billion in Mexico</w:t>
                            </w:r>
                          </w:p>
                          <w:p w14:paraId="5FDD3615" w14:textId="77777777" w:rsidR="00B01CD6" w:rsidRDefault="00B01CD6">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3224213" cy="2609850"/>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224213" cy="2609850"/>
                        </a:xfrm>
                        <a:prstGeom prst="rect"/>
                        <a:ln/>
                      </pic:spPr>
                    </pic:pic>
                  </a:graphicData>
                </a:graphic>
              </wp:anchor>
            </w:drawing>
          </mc:Fallback>
        </mc:AlternateContent>
      </w:r>
    </w:p>
    <w:p w14:paraId="5FDD3595" w14:textId="77777777" w:rsidR="00B01CD6" w:rsidRPr="00C90825" w:rsidRDefault="00B01CD6">
      <w:pPr>
        <w:rPr>
          <w:rFonts w:ascii="Roboto" w:eastAsia="Roboto" w:hAnsi="Roboto" w:cs="Roboto"/>
          <w:b/>
          <w:iCs/>
          <w:color w:val="171C8F"/>
          <w:sz w:val="26"/>
          <w:szCs w:val="26"/>
        </w:rPr>
      </w:pPr>
    </w:p>
    <w:p w14:paraId="5FDD3596" w14:textId="77777777" w:rsidR="00B01CD6" w:rsidRPr="00C90825" w:rsidRDefault="00B01CD6">
      <w:pPr>
        <w:rPr>
          <w:rFonts w:ascii="Roboto" w:eastAsia="Roboto" w:hAnsi="Roboto" w:cs="Roboto"/>
          <w:b/>
          <w:iCs/>
          <w:color w:val="171C8F"/>
          <w:sz w:val="26"/>
          <w:szCs w:val="26"/>
        </w:rPr>
      </w:pPr>
    </w:p>
    <w:p w14:paraId="5FDD3597" w14:textId="77777777" w:rsidR="00B01CD6" w:rsidRPr="00C90825" w:rsidRDefault="00B01CD6">
      <w:pPr>
        <w:rPr>
          <w:rFonts w:ascii="Roboto" w:eastAsia="Roboto" w:hAnsi="Roboto" w:cs="Roboto"/>
          <w:b/>
          <w:iCs/>
          <w:color w:val="171C8F"/>
          <w:sz w:val="26"/>
          <w:szCs w:val="26"/>
        </w:rPr>
      </w:pPr>
    </w:p>
    <w:p w14:paraId="5FDD3598" w14:textId="77777777" w:rsidR="00B01CD6" w:rsidRPr="00C90825" w:rsidRDefault="00B01CD6">
      <w:pPr>
        <w:rPr>
          <w:rFonts w:ascii="Roboto" w:eastAsia="Roboto" w:hAnsi="Roboto" w:cs="Roboto"/>
          <w:b/>
          <w:iCs/>
          <w:color w:val="171C8F"/>
          <w:sz w:val="26"/>
          <w:szCs w:val="26"/>
        </w:rPr>
      </w:pPr>
    </w:p>
    <w:p w14:paraId="5FDD3599" w14:textId="77777777" w:rsidR="00B01CD6" w:rsidRPr="00C90825" w:rsidRDefault="007F31A5">
      <w:pPr>
        <w:rPr>
          <w:rFonts w:ascii="Roboto" w:eastAsia="Roboto" w:hAnsi="Roboto" w:cs="Roboto"/>
          <w:b/>
          <w:iCs/>
          <w:color w:val="171C8F"/>
          <w:sz w:val="26"/>
          <w:szCs w:val="26"/>
        </w:rPr>
      </w:pPr>
      <w:r w:rsidRPr="00C90825">
        <w:rPr>
          <w:iCs/>
        </w:rPr>
        <w:br w:type="page"/>
      </w:r>
    </w:p>
    <w:p w14:paraId="5FDD359A" w14:textId="77777777" w:rsidR="00B01CD6" w:rsidRPr="00C90825" w:rsidRDefault="007F31A5">
      <w:pPr>
        <w:rPr>
          <w:rFonts w:ascii="Roboto" w:eastAsia="Roboto" w:hAnsi="Roboto" w:cs="Roboto"/>
          <w:b/>
          <w:iCs/>
          <w:color w:val="171C8F"/>
          <w:sz w:val="26"/>
          <w:szCs w:val="26"/>
        </w:rPr>
      </w:pPr>
      <w:r w:rsidRPr="00C90825">
        <w:rPr>
          <w:rFonts w:ascii="Roboto" w:eastAsia="Roboto" w:hAnsi="Roboto" w:cs="Roboto"/>
          <w:b/>
          <w:iCs/>
          <w:color w:val="171C8F"/>
          <w:sz w:val="26"/>
          <w:szCs w:val="26"/>
        </w:rPr>
        <w:lastRenderedPageBreak/>
        <w:t>4. Inspired by these six countries, national governments everywhere can significantly accelerate decarbonisation and enhance resilience by investing in compact, connected, clean and resilient cities and thus reap substantial economic, social, and environmental benefits. The time for action is now.</w:t>
      </w:r>
    </w:p>
    <w:p w14:paraId="5FDD359B" w14:textId="77777777" w:rsidR="00B01CD6" w:rsidRPr="00C90825" w:rsidRDefault="00B01CD6">
      <w:pPr>
        <w:pBdr>
          <w:top w:val="nil"/>
          <w:left w:val="nil"/>
          <w:bottom w:val="nil"/>
          <w:right w:val="nil"/>
          <w:between w:val="nil"/>
        </w:pBdr>
        <w:ind w:left="720"/>
        <w:rPr>
          <w:rFonts w:ascii="Roboto" w:eastAsia="Roboto" w:hAnsi="Roboto" w:cs="Roboto"/>
          <w:b/>
          <w:iCs/>
          <w:color w:val="000000"/>
        </w:rPr>
      </w:pPr>
    </w:p>
    <w:p w14:paraId="5FDD359C" w14:textId="77777777" w:rsidR="00B01CD6" w:rsidRPr="00C90825" w:rsidRDefault="007F31A5">
      <w:pPr>
        <w:rPr>
          <w:rFonts w:ascii="Roboto" w:eastAsia="Roboto" w:hAnsi="Roboto" w:cs="Roboto"/>
          <w:b/>
          <w:iCs/>
          <w:color w:val="000000"/>
        </w:rPr>
      </w:pPr>
      <w:r w:rsidRPr="00C90825">
        <w:rPr>
          <w:rFonts w:ascii="Roboto" w:eastAsia="Roboto" w:hAnsi="Roboto" w:cs="Roboto"/>
          <w:iCs/>
          <w:color w:val="000000"/>
          <w:sz w:val="22"/>
          <w:szCs w:val="22"/>
        </w:rPr>
        <w:t>The report contains a number of country-specific national priorities for action, summarised in the annex below.</w:t>
      </w:r>
      <w:r w:rsidRPr="00C90825">
        <w:rPr>
          <w:rFonts w:ascii="Roboto" w:eastAsia="Roboto" w:hAnsi="Roboto" w:cs="Roboto"/>
          <w:b/>
          <w:iCs/>
          <w:color w:val="000000"/>
        </w:rPr>
        <w:t xml:space="preserve"> </w:t>
      </w:r>
    </w:p>
    <w:p w14:paraId="5FDD359D" w14:textId="77777777" w:rsidR="00B01CD6" w:rsidRPr="00C90825" w:rsidRDefault="00B01CD6">
      <w:pPr>
        <w:pBdr>
          <w:top w:val="nil"/>
          <w:left w:val="nil"/>
          <w:bottom w:val="nil"/>
          <w:right w:val="nil"/>
          <w:between w:val="nil"/>
        </w:pBdr>
        <w:ind w:left="720"/>
        <w:rPr>
          <w:rFonts w:ascii="Roboto" w:eastAsia="Roboto" w:hAnsi="Roboto" w:cs="Roboto"/>
          <w:b/>
          <w:iCs/>
          <w:color w:val="000000"/>
        </w:rPr>
      </w:pPr>
    </w:p>
    <w:p w14:paraId="5FDD359E" w14:textId="77777777" w:rsidR="00B01CD6" w:rsidRPr="00C90825" w:rsidRDefault="007F31A5">
      <w:pPr>
        <w:rPr>
          <w:rFonts w:ascii="Roboto" w:eastAsia="Roboto" w:hAnsi="Roboto" w:cs="Roboto"/>
          <w:b/>
          <w:iCs/>
          <w:color w:val="000000"/>
          <w:sz w:val="22"/>
          <w:szCs w:val="22"/>
        </w:rPr>
      </w:pPr>
      <w:bookmarkStart w:id="4" w:name="_2et92p0" w:colFirst="0" w:colLast="0"/>
      <w:bookmarkEnd w:id="4"/>
      <w:r w:rsidRPr="00C90825">
        <w:rPr>
          <w:rFonts w:ascii="Roboto" w:eastAsia="Roboto" w:hAnsi="Roboto" w:cs="Roboto"/>
          <w:b/>
          <w:iCs/>
          <w:color w:val="000000"/>
          <w:sz w:val="22"/>
          <w:szCs w:val="22"/>
        </w:rPr>
        <w:t xml:space="preserve">The report offers recommendations for </w:t>
      </w:r>
      <w:r w:rsidRPr="00C90825">
        <w:rPr>
          <w:rFonts w:ascii="Roboto" w:eastAsia="Roboto" w:hAnsi="Roboto" w:cs="Roboto"/>
          <w:b/>
          <w:iCs/>
          <w:color w:val="000000"/>
          <w:sz w:val="22"/>
          <w:szCs w:val="22"/>
          <w:u w:val="single"/>
        </w:rPr>
        <w:t>national leaders</w:t>
      </w:r>
      <w:r w:rsidRPr="00C90825">
        <w:rPr>
          <w:rFonts w:ascii="Roboto" w:eastAsia="Roboto" w:hAnsi="Roboto" w:cs="Roboto"/>
          <w:b/>
          <w:iCs/>
          <w:color w:val="000000"/>
          <w:sz w:val="22"/>
          <w:szCs w:val="22"/>
        </w:rPr>
        <w:t>.</w:t>
      </w:r>
    </w:p>
    <w:p w14:paraId="5FDD359F" w14:textId="77777777" w:rsidR="00B01CD6" w:rsidRPr="00C90825" w:rsidRDefault="00B01CD6">
      <w:pPr>
        <w:pBdr>
          <w:top w:val="nil"/>
          <w:left w:val="nil"/>
          <w:bottom w:val="nil"/>
          <w:right w:val="nil"/>
          <w:between w:val="nil"/>
        </w:pBdr>
        <w:ind w:left="720"/>
        <w:rPr>
          <w:rFonts w:ascii="Roboto" w:eastAsia="Roboto" w:hAnsi="Roboto" w:cs="Roboto"/>
          <w:b/>
          <w:iCs/>
          <w:color w:val="000000"/>
          <w:sz w:val="22"/>
          <w:szCs w:val="22"/>
        </w:rPr>
      </w:pPr>
    </w:p>
    <w:p w14:paraId="5FDD35A0" w14:textId="77777777" w:rsidR="00B01CD6" w:rsidRPr="00C90825" w:rsidRDefault="007F31A5">
      <w:pPr>
        <w:numPr>
          <w:ilvl w:val="0"/>
          <w:numId w:val="2"/>
        </w:numPr>
        <w:pBdr>
          <w:top w:val="nil"/>
          <w:left w:val="nil"/>
          <w:bottom w:val="nil"/>
          <w:right w:val="nil"/>
          <w:between w:val="nil"/>
        </w:pBdr>
        <w:rPr>
          <w:rFonts w:ascii="Roboto" w:eastAsia="Roboto" w:hAnsi="Roboto" w:cs="Roboto"/>
          <w:b/>
          <w:iCs/>
          <w:color w:val="000000"/>
          <w:sz w:val="22"/>
          <w:szCs w:val="22"/>
        </w:rPr>
      </w:pPr>
      <w:r w:rsidRPr="00C90825">
        <w:rPr>
          <w:rFonts w:ascii="Roboto" w:eastAsia="Roboto" w:hAnsi="Roboto" w:cs="Roboto"/>
          <w:b/>
          <w:iCs/>
          <w:color w:val="000000"/>
          <w:sz w:val="22"/>
          <w:szCs w:val="22"/>
        </w:rPr>
        <w:t>Develop an overarching strategy to deliver shared prosperity</w:t>
      </w:r>
      <w:r w:rsidRPr="00C90825">
        <w:rPr>
          <w:rFonts w:ascii="Roboto" w:eastAsia="Roboto" w:hAnsi="Roboto" w:cs="Roboto"/>
          <w:iCs/>
          <w:color w:val="000000"/>
          <w:sz w:val="22"/>
          <w:szCs w:val="22"/>
        </w:rPr>
        <w:t xml:space="preserve"> while reaching net-zero emissions – and place cities at its heart. </w:t>
      </w:r>
    </w:p>
    <w:p w14:paraId="5FDD35A1" w14:textId="77777777" w:rsidR="00B01CD6" w:rsidRPr="00C90825" w:rsidRDefault="00B01CD6">
      <w:pPr>
        <w:pBdr>
          <w:top w:val="nil"/>
          <w:left w:val="nil"/>
          <w:bottom w:val="nil"/>
          <w:right w:val="nil"/>
          <w:between w:val="nil"/>
        </w:pBdr>
        <w:ind w:left="720"/>
        <w:rPr>
          <w:rFonts w:ascii="Roboto" w:eastAsia="Roboto" w:hAnsi="Roboto" w:cs="Roboto"/>
          <w:b/>
          <w:iCs/>
          <w:color w:val="000000"/>
          <w:sz w:val="22"/>
          <w:szCs w:val="22"/>
        </w:rPr>
      </w:pPr>
    </w:p>
    <w:p w14:paraId="5FDD35A2" w14:textId="77777777" w:rsidR="00B01CD6" w:rsidRPr="00C90825" w:rsidRDefault="007F31A5">
      <w:pPr>
        <w:numPr>
          <w:ilvl w:val="0"/>
          <w:numId w:val="2"/>
        </w:numPr>
        <w:pBdr>
          <w:top w:val="nil"/>
          <w:left w:val="nil"/>
          <w:bottom w:val="nil"/>
          <w:right w:val="nil"/>
          <w:between w:val="nil"/>
        </w:pBdr>
        <w:rPr>
          <w:rFonts w:ascii="Roboto" w:eastAsia="Roboto" w:hAnsi="Roboto" w:cs="Roboto"/>
          <w:b/>
          <w:iCs/>
          <w:color w:val="000000"/>
          <w:sz w:val="22"/>
          <w:szCs w:val="22"/>
        </w:rPr>
      </w:pPr>
      <w:bookmarkStart w:id="5" w:name="_tyjcwt" w:colFirst="0" w:colLast="0"/>
      <w:bookmarkEnd w:id="5"/>
      <w:r w:rsidRPr="00C90825">
        <w:rPr>
          <w:rFonts w:ascii="Roboto" w:eastAsia="Roboto" w:hAnsi="Roboto" w:cs="Roboto"/>
          <w:b/>
          <w:iCs/>
          <w:color w:val="000000"/>
          <w:sz w:val="22"/>
          <w:szCs w:val="22"/>
        </w:rPr>
        <w:t>Pursue national policies to support cities</w:t>
      </w:r>
      <w:r w:rsidRPr="00C90825">
        <w:rPr>
          <w:rFonts w:ascii="Roboto" w:eastAsia="Roboto" w:hAnsi="Roboto" w:cs="Roboto"/>
          <w:iCs/>
          <w:color w:val="000000"/>
          <w:sz w:val="22"/>
          <w:szCs w:val="22"/>
        </w:rPr>
        <w:t xml:space="preserve"> that are compact, connected, clean and resilient.</w:t>
      </w:r>
    </w:p>
    <w:p w14:paraId="5FDD35A3" w14:textId="77777777" w:rsidR="00B01CD6" w:rsidRPr="00C90825" w:rsidRDefault="00B01CD6">
      <w:pPr>
        <w:rPr>
          <w:rFonts w:ascii="Roboto" w:eastAsia="Roboto" w:hAnsi="Roboto" w:cs="Roboto"/>
          <w:b/>
          <w:iCs/>
          <w:color w:val="000000"/>
        </w:rPr>
      </w:pPr>
    </w:p>
    <w:p w14:paraId="5FDD35A4" w14:textId="77777777" w:rsidR="00B01CD6" w:rsidRPr="00C90825" w:rsidRDefault="007F31A5">
      <w:pPr>
        <w:numPr>
          <w:ilvl w:val="0"/>
          <w:numId w:val="2"/>
        </w:numPr>
        <w:pBdr>
          <w:top w:val="nil"/>
          <w:left w:val="nil"/>
          <w:bottom w:val="nil"/>
          <w:right w:val="nil"/>
          <w:between w:val="nil"/>
        </w:pBdr>
        <w:rPr>
          <w:rFonts w:ascii="Roboto" w:eastAsia="Roboto" w:hAnsi="Roboto" w:cs="Roboto"/>
          <w:b/>
          <w:iCs/>
          <w:color w:val="000000"/>
          <w:sz w:val="22"/>
          <w:szCs w:val="22"/>
        </w:rPr>
      </w:pPr>
      <w:r w:rsidRPr="00C90825">
        <w:rPr>
          <w:rFonts w:ascii="Roboto" w:eastAsia="Roboto" w:hAnsi="Roboto" w:cs="Roboto"/>
          <w:b/>
          <w:iCs/>
          <w:color w:val="000000"/>
          <w:sz w:val="22"/>
          <w:szCs w:val="22"/>
        </w:rPr>
        <w:t xml:space="preserve">Fund and finance urban infrastructure </w:t>
      </w:r>
      <w:r w:rsidRPr="00C90825">
        <w:rPr>
          <w:rFonts w:ascii="Roboto" w:eastAsia="Roboto" w:hAnsi="Roboto" w:cs="Roboto"/>
          <w:iCs/>
          <w:color w:val="000000"/>
          <w:sz w:val="22"/>
          <w:szCs w:val="22"/>
        </w:rPr>
        <w:t xml:space="preserve">that is sustainable and resilient. </w:t>
      </w:r>
    </w:p>
    <w:p w14:paraId="5FDD35A5" w14:textId="77777777" w:rsidR="00B01CD6" w:rsidRPr="00C90825" w:rsidRDefault="00B01CD6">
      <w:pPr>
        <w:pBdr>
          <w:top w:val="nil"/>
          <w:left w:val="nil"/>
          <w:bottom w:val="nil"/>
          <w:right w:val="nil"/>
          <w:between w:val="nil"/>
        </w:pBdr>
        <w:ind w:left="720"/>
        <w:rPr>
          <w:rFonts w:ascii="Roboto" w:eastAsia="Roboto" w:hAnsi="Roboto" w:cs="Roboto"/>
          <w:b/>
          <w:iCs/>
          <w:color w:val="000000"/>
          <w:sz w:val="22"/>
          <w:szCs w:val="22"/>
        </w:rPr>
      </w:pPr>
    </w:p>
    <w:p w14:paraId="5FDD35A6" w14:textId="77777777" w:rsidR="00B01CD6" w:rsidRPr="00C90825" w:rsidRDefault="007F31A5">
      <w:pPr>
        <w:numPr>
          <w:ilvl w:val="0"/>
          <w:numId w:val="2"/>
        </w:numPr>
        <w:pBdr>
          <w:top w:val="nil"/>
          <w:left w:val="nil"/>
          <w:bottom w:val="nil"/>
          <w:right w:val="nil"/>
          <w:between w:val="nil"/>
        </w:pBdr>
        <w:rPr>
          <w:rFonts w:ascii="Roboto" w:eastAsia="Roboto" w:hAnsi="Roboto" w:cs="Roboto"/>
          <w:b/>
          <w:iCs/>
          <w:color w:val="000000"/>
          <w:sz w:val="22"/>
          <w:szCs w:val="22"/>
        </w:rPr>
      </w:pPr>
      <w:bookmarkStart w:id="6" w:name="_3dy6vkm" w:colFirst="0" w:colLast="0"/>
      <w:bookmarkEnd w:id="6"/>
      <w:r w:rsidRPr="00C90825">
        <w:rPr>
          <w:rFonts w:ascii="Roboto" w:eastAsia="Roboto" w:hAnsi="Roboto" w:cs="Roboto"/>
          <w:b/>
          <w:iCs/>
          <w:color w:val="000000"/>
          <w:sz w:val="22"/>
          <w:szCs w:val="22"/>
        </w:rPr>
        <w:t>Support local climate action in cities</w:t>
      </w:r>
      <w:r w:rsidRPr="00C90825">
        <w:rPr>
          <w:rFonts w:ascii="Roboto" w:eastAsia="Roboto" w:hAnsi="Roboto" w:cs="Roboto"/>
          <w:iCs/>
          <w:color w:val="000000"/>
          <w:sz w:val="22"/>
          <w:szCs w:val="22"/>
        </w:rPr>
        <w:t xml:space="preserve"> through governance and fiscal reforms that empower local governments and facilitate collaboration.</w:t>
      </w:r>
    </w:p>
    <w:p w14:paraId="5FDD35A7" w14:textId="77777777" w:rsidR="00B01CD6" w:rsidRPr="00C90825" w:rsidRDefault="00B01CD6">
      <w:pPr>
        <w:pBdr>
          <w:top w:val="nil"/>
          <w:left w:val="nil"/>
          <w:bottom w:val="nil"/>
          <w:right w:val="nil"/>
          <w:between w:val="nil"/>
        </w:pBdr>
        <w:ind w:left="720"/>
        <w:rPr>
          <w:rFonts w:ascii="Roboto" w:eastAsia="Roboto" w:hAnsi="Roboto" w:cs="Roboto"/>
          <w:b/>
          <w:iCs/>
          <w:color w:val="000000"/>
          <w:sz w:val="22"/>
          <w:szCs w:val="22"/>
        </w:rPr>
      </w:pPr>
    </w:p>
    <w:p w14:paraId="5FDD35A8" w14:textId="77777777" w:rsidR="00B01CD6" w:rsidRPr="00C90825" w:rsidRDefault="007F31A5">
      <w:pPr>
        <w:numPr>
          <w:ilvl w:val="0"/>
          <w:numId w:val="2"/>
        </w:numPr>
        <w:pBdr>
          <w:top w:val="nil"/>
          <w:left w:val="nil"/>
          <w:bottom w:val="nil"/>
          <w:right w:val="nil"/>
          <w:between w:val="nil"/>
        </w:pBdr>
        <w:rPr>
          <w:rFonts w:ascii="Roboto" w:eastAsia="Roboto" w:hAnsi="Roboto" w:cs="Roboto"/>
          <w:b/>
          <w:iCs/>
          <w:color w:val="000000"/>
          <w:sz w:val="22"/>
          <w:szCs w:val="22"/>
        </w:rPr>
      </w:pPr>
      <w:r w:rsidRPr="00C90825">
        <w:rPr>
          <w:rFonts w:ascii="Roboto" w:eastAsia="Roboto" w:hAnsi="Roboto" w:cs="Roboto"/>
          <w:b/>
          <w:iCs/>
          <w:color w:val="000000"/>
          <w:sz w:val="22"/>
          <w:szCs w:val="22"/>
        </w:rPr>
        <w:t>Proactively plan for a just and resilient urban transition</w:t>
      </w:r>
      <w:r w:rsidRPr="00C90825">
        <w:rPr>
          <w:rFonts w:ascii="Roboto" w:eastAsia="Roboto" w:hAnsi="Roboto" w:cs="Roboto"/>
          <w:iCs/>
          <w:color w:val="000000"/>
          <w:sz w:val="22"/>
          <w:szCs w:val="22"/>
        </w:rPr>
        <w:t xml:space="preserve"> by prioritising measures that build resilience and expand economic opportunities for the urban poor. </w:t>
      </w:r>
    </w:p>
    <w:p w14:paraId="5FDD35A9" w14:textId="77777777" w:rsidR="00B01CD6" w:rsidRPr="00C90825" w:rsidRDefault="00B01CD6">
      <w:pPr>
        <w:pBdr>
          <w:top w:val="nil"/>
          <w:left w:val="nil"/>
          <w:bottom w:val="nil"/>
          <w:right w:val="nil"/>
          <w:between w:val="nil"/>
        </w:pBdr>
        <w:ind w:left="720"/>
        <w:rPr>
          <w:rFonts w:ascii="Roboto" w:eastAsia="Roboto" w:hAnsi="Roboto" w:cs="Roboto"/>
          <w:b/>
          <w:iCs/>
          <w:color w:val="000000"/>
          <w:sz w:val="22"/>
          <w:szCs w:val="22"/>
        </w:rPr>
      </w:pPr>
    </w:p>
    <w:p w14:paraId="5FDD35AA" w14:textId="77777777" w:rsidR="00B01CD6" w:rsidRPr="00C90825" w:rsidRDefault="007F31A5">
      <w:pPr>
        <w:numPr>
          <w:ilvl w:val="0"/>
          <w:numId w:val="2"/>
        </w:numPr>
        <w:pBdr>
          <w:top w:val="nil"/>
          <w:left w:val="nil"/>
          <w:bottom w:val="nil"/>
          <w:right w:val="nil"/>
          <w:between w:val="nil"/>
        </w:pBdr>
        <w:rPr>
          <w:rFonts w:ascii="Roboto" w:eastAsia="Roboto" w:hAnsi="Roboto" w:cs="Roboto"/>
          <w:iCs/>
          <w:color w:val="000000"/>
          <w:sz w:val="22"/>
          <w:szCs w:val="22"/>
        </w:rPr>
      </w:pPr>
      <w:r w:rsidRPr="00C90825">
        <w:rPr>
          <w:rFonts w:ascii="Roboto" w:eastAsia="Roboto" w:hAnsi="Roboto" w:cs="Roboto"/>
          <w:b/>
          <w:iCs/>
          <w:color w:val="000000"/>
          <w:sz w:val="22"/>
          <w:szCs w:val="22"/>
        </w:rPr>
        <w:t xml:space="preserve">Work in partnership with the private sector </w:t>
      </w:r>
      <w:r w:rsidRPr="00C90825">
        <w:rPr>
          <w:rFonts w:ascii="Roboto" w:eastAsia="Roboto" w:hAnsi="Roboto" w:cs="Roboto"/>
          <w:iCs/>
          <w:color w:val="000000"/>
          <w:sz w:val="22"/>
          <w:szCs w:val="22"/>
        </w:rPr>
        <w:t xml:space="preserve">to help finance urban transformation </w:t>
      </w:r>
    </w:p>
    <w:p w14:paraId="5FDD35AB" w14:textId="77777777" w:rsidR="00B01CD6" w:rsidRPr="00C90825" w:rsidRDefault="00B01CD6">
      <w:pPr>
        <w:rPr>
          <w:rFonts w:ascii="Roboto" w:eastAsia="Roboto" w:hAnsi="Roboto" w:cs="Roboto"/>
          <w:iCs/>
          <w:color w:val="000000"/>
        </w:rPr>
      </w:pPr>
    </w:p>
    <w:p w14:paraId="5FDD35AC" w14:textId="77777777" w:rsidR="00B01CD6" w:rsidRPr="00C90825" w:rsidRDefault="007F31A5">
      <w:pPr>
        <w:rPr>
          <w:rFonts w:ascii="Roboto" w:eastAsia="Roboto" w:hAnsi="Roboto" w:cs="Roboto"/>
          <w:b/>
          <w:iCs/>
          <w:color w:val="000000"/>
          <w:sz w:val="22"/>
          <w:szCs w:val="22"/>
        </w:rPr>
      </w:pPr>
      <w:r w:rsidRPr="00C90825">
        <w:rPr>
          <w:rFonts w:ascii="Roboto" w:eastAsia="Roboto" w:hAnsi="Roboto" w:cs="Roboto"/>
          <w:b/>
          <w:iCs/>
          <w:color w:val="000000"/>
          <w:sz w:val="22"/>
          <w:szCs w:val="22"/>
        </w:rPr>
        <w:t xml:space="preserve">The report offers recommendations for </w:t>
      </w:r>
      <w:r w:rsidRPr="00C90825">
        <w:rPr>
          <w:rFonts w:ascii="Roboto" w:eastAsia="Roboto" w:hAnsi="Roboto" w:cs="Roboto"/>
          <w:b/>
          <w:iCs/>
          <w:color w:val="000000"/>
          <w:sz w:val="22"/>
          <w:szCs w:val="22"/>
          <w:u w:val="single"/>
        </w:rPr>
        <w:t>urban leaders</w:t>
      </w:r>
      <w:r w:rsidRPr="00C90825">
        <w:rPr>
          <w:rFonts w:ascii="Roboto" w:eastAsia="Roboto" w:hAnsi="Roboto" w:cs="Roboto"/>
          <w:b/>
          <w:iCs/>
          <w:color w:val="000000"/>
          <w:sz w:val="22"/>
          <w:szCs w:val="22"/>
        </w:rPr>
        <w:t>.</w:t>
      </w:r>
    </w:p>
    <w:p w14:paraId="5FDD35AD" w14:textId="77777777" w:rsidR="00B01CD6" w:rsidRPr="00C90825" w:rsidRDefault="00B01CD6">
      <w:pPr>
        <w:pBdr>
          <w:top w:val="nil"/>
          <w:left w:val="nil"/>
          <w:bottom w:val="nil"/>
          <w:right w:val="nil"/>
          <w:between w:val="nil"/>
        </w:pBdr>
        <w:ind w:left="720"/>
        <w:rPr>
          <w:rFonts w:ascii="Roboto" w:eastAsia="Roboto" w:hAnsi="Roboto" w:cs="Roboto"/>
          <w:b/>
          <w:iCs/>
          <w:color w:val="000000"/>
          <w:sz w:val="22"/>
          <w:szCs w:val="22"/>
        </w:rPr>
      </w:pPr>
    </w:p>
    <w:p w14:paraId="5FDD35AE" w14:textId="77777777" w:rsidR="00B01CD6" w:rsidRPr="00C90825" w:rsidRDefault="007F31A5">
      <w:pPr>
        <w:numPr>
          <w:ilvl w:val="0"/>
          <w:numId w:val="2"/>
        </w:numPr>
        <w:pBdr>
          <w:top w:val="nil"/>
          <w:left w:val="nil"/>
          <w:bottom w:val="nil"/>
          <w:right w:val="nil"/>
          <w:between w:val="nil"/>
        </w:pBdr>
        <w:rPr>
          <w:rFonts w:ascii="Roboto" w:eastAsia="Roboto" w:hAnsi="Roboto" w:cs="Roboto"/>
          <w:b/>
          <w:iCs/>
          <w:color w:val="000000"/>
          <w:sz w:val="22"/>
          <w:szCs w:val="22"/>
        </w:rPr>
      </w:pPr>
      <w:r w:rsidRPr="00C90825">
        <w:rPr>
          <w:rFonts w:ascii="Roboto" w:eastAsia="Roboto" w:hAnsi="Roboto" w:cs="Roboto"/>
          <w:b/>
          <w:iCs/>
          <w:color w:val="000000"/>
          <w:sz w:val="22"/>
          <w:szCs w:val="22"/>
        </w:rPr>
        <w:t>Work together with national governments in their efforts to support cities</w:t>
      </w:r>
      <w:r w:rsidRPr="00C90825">
        <w:rPr>
          <w:rFonts w:ascii="Roboto" w:eastAsia="Roboto" w:hAnsi="Roboto" w:cs="Roboto"/>
          <w:iCs/>
          <w:color w:val="000000"/>
          <w:sz w:val="22"/>
          <w:szCs w:val="22"/>
        </w:rPr>
        <w:t xml:space="preserve"> that are compact, connected, clean, and resilient.</w:t>
      </w:r>
    </w:p>
    <w:p w14:paraId="5FDD35AF" w14:textId="77777777" w:rsidR="00B01CD6" w:rsidRPr="00C90825" w:rsidRDefault="00B01CD6">
      <w:pPr>
        <w:pBdr>
          <w:top w:val="nil"/>
          <w:left w:val="nil"/>
          <w:bottom w:val="nil"/>
          <w:right w:val="nil"/>
          <w:between w:val="nil"/>
        </w:pBdr>
        <w:ind w:left="720"/>
        <w:rPr>
          <w:rFonts w:ascii="Roboto" w:eastAsia="Roboto" w:hAnsi="Roboto" w:cs="Roboto"/>
          <w:b/>
          <w:iCs/>
          <w:color w:val="000000"/>
          <w:sz w:val="22"/>
          <w:szCs w:val="22"/>
        </w:rPr>
      </w:pPr>
    </w:p>
    <w:p w14:paraId="5FDD35B0" w14:textId="77777777" w:rsidR="00B01CD6" w:rsidRPr="00C90825" w:rsidRDefault="007F31A5">
      <w:pPr>
        <w:numPr>
          <w:ilvl w:val="0"/>
          <w:numId w:val="2"/>
        </w:numPr>
        <w:pBdr>
          <w:top w:val="nil"/>
          <w:left w:val="nil"/>
          <w:bottom w:val="nil"/>
          <w:right w:val="nil"/>
          <w:between w:val="nil"/>
        </w:pBdr>
        <w:rPr>
          <w:rFonts w:ascii="Roboto" w:eastAsia="Roboto" w:hAnsi="Roboto" w:cs="Roboto"/>
          <w:b/>
          <w:iCs/>
          <w:color w:val="000000"/>
          <w:sz w:val="22"/>
          <w:szCs w:val="22"/>
        </w:rPr>
      </w:pPr>
      <w:r w:rsidRPr="00C90825">
        <w:rPr>
          <w:rFonts w:ascii="Roboto" w:eastAsia="Roboto" w:hAnsi="Roboto" w:cs="Roboto"/>
          <w:b/>
          <w:iCs/>
          <w:color w:val="000000"/>
          <w:sz w:val="22"/>
          <w:szCs w:val="22"/>
        </w:rPr>
        <w:t>Keep innovating and raising local ambitions</w:t>
      </w:r>
      <w:r w:rsidRPr="00C90825">
        <w:rPr>
          <w:rFonts w:ascii="Roboto" w:eastAsia="Roboto" w:hAnsi="Roboto" w:cs="Roboto"/>
          <w:iCs/>
          <w:color w:val="000000"/>
          <w:sz w:val="22"/>
          <w:szCs w:val="22"/>
        </w:rPr>
        <w:t xml:space="preserve">, such as pursuing pilot projects in major cities that can be emulated by communities nationwide. </w:t>
      </w:r>
    </w:p>
    <w:p w14:paraId="5FDD35B1" w14:textId="77777777" w:rsidR="00B01CD6" w:rsidRPr="00C90825" w:rsidRDefault="00B01CD6">
      <w:pPr>
        <w:pBdr>
          <w:top w:val="nil"/>
          <w:left w:val="nil"/>
          <w:bottom w:val="nil"/>
          <w:right w:val="nil"/>
          <w:between w:val="nil"/>
        </w:pBdr>
        <w:ind w:left="720"/>
        <w:rPr>
          <w:rFonts w:ascii="Roboto" w:eastAsia="Roboto" w:hAnsi="Roboto" w:cs="Roboto"/>
          <w:b/>
          <w:iCs/>
          <w:color w:val="000000"/>
          <w:sz w:val="22"/>
          <w:szCs w:val="22"/>
        </w:rPr>
      </w:pPr>
    </w:p>
    <w:p w14:paraId="5FDD35B2" w14:textId="77777777" w:rsidR="00B01CD6" w:rsidRPr="00C90825" w:rsidRDefault="007F31A5">
      <w:pPr>
        <w:numPr>
          <w:ilvl w:val="0"/>
          <w:numId w:val="2"/>
        </w:numPr>
        <w:pBdr>
          <w:top w:val="nil"/>
          <w:left w:val="nil"/>
          <w:bottom w:val="nil"/>
          <w:right w:val="nil"/>
          <w:between w:val="nil"/>
        </w:pBdr>
        <w:rPr>
          <w:rFonts w:ascii="Roboto" w:eastAsia="Roboto" w:hAnsi="Roboto" w:cs="Roboto"/>
          <w:b/>
          <w:iCs/>
          <w:color w:val="000000"/>
          <w:sz w:val="22"/>
          <w:szCs w:val="22"/>
        </w:rPr>
      </w:pPr>
      <w:r w:rsidRPr="00C90825">
        <w:rPr>
          <w:rFonts w:ascii="Roboto" w:eastAsia="Roboto" w:hAnsi="Roboto" w:cs="Roboto"/>
          <w:b/>
          <w:iCs/>
          <w:color w:val="000000"/>
          <w:sz w:val="22"/>
          <w:szCs w:val="22"/>
        </w:rPr>
        <w:t>Strengthen the role of communities in cities</w:t>
      </w:r>
      <w:r w:rsidRPr="00C90825">
        <w:rPr>
          <w:rFonts w:ascii="Roboto" w:eastAsia="Roboto" w:hAnsi="Roboto" w:cs="Roboto"/>
          <w:iCs/>
          <w:color w:val="000000"/>
          <w:sz w:val="22"/>
          <w:szCs w:val="22"/>
        </w:rPr>
        <w:t xml:space="preserve">, especially poor and marginalised people, in planning and decision-making processes that affect their lives. </w:t>
      </w:r>
    </w:p>
    <w:p w14:paraId="5FDD35B3" w14:textId="77777777" w:rsidR="00B01CD6" w:rsidRPr="00C90825" w:rsidRDefault="00B01CD6">
      <w:pPr>
        <w:pBdr>
          <w:top w:val="nil"/>
          <w:left w:val="nil"/>
          <w:bottom w:val="nil"/>
          <w:right w:val="nil"/>
          <w:between w:val="nil"/>
        </w:pBdr>
        <w:ind w:left="720"/>
        <w:rPr>
          <w:rFonts w:ascii="Roboto" w:eastAsia="Roboto" w:hAnsi="Roboto" w:cs="Roboto"/>
          <w:b/>
          <w:iCs/>
          <w:color w:val="000000"/>
          <w:sz w:val="22"/>
          <w:szCs w:val="22"/>
        </w:rPr>
      </w:pPr>
    </w:p>
    <w:p w14:paraId="5FDD35B4" w14:textId="77777777" w:rsidR="00B01CD6" w:rsidRPr="00C90825" w:rsidRDefault="007F31A5">
      <w:pPr>
        <w:numPr>
          <w:ilvl w:val="0"/>
          <w:numId w:val="2"/>
        </w:numPr>
        <w:pBdr>
          <w:top w:val="nil"/>
          <w:left w:val="nil"/>
          <w:bottom w:val="nil"/>
          <w:right w:val="nil"/>
          <w:between w:val="nil"/>
        </w:pBdr>
        <w:rPr>
          <w:rFonts w:ascii="Roboto" w:eastAsia="Roboto" w:hAnsi="Roboto" w:cs="Roboto"/>
          <w:b/>
          <w:iCs/>
          <w:color w:val="000000"/>
          <w:sz w:val="22"/>
          <w:szCs w:val="22"/>
        </w:rPr>
      </w:pPr>
      <w:r w:rsidRPr="00C90825">
        <w:rPr>
          <w:rFonts w:ascii="Roboto" w:eastAsia="Roboto" w:hAnsi="Roboto" w:cs="Roboto"/>
          <w:b/>
          <w:iCs/>
          <w:color w:val="000000"/>
          <w:sz w:val="22"/>
          <w:szCs w:val="22"/>
        </w:rPr>
        <w:t>Raise awareness</w:t>
      </w:r>
      <w:r w:rsidRPr="00C90825">
        <w:rPr>
          <w:rFonts w:ascii="Roboto" w:eastAsia="Roboto" w:hAnsi="Roboto" w:cs="Roboto"/>
          <w:iCs/>
          <w:color w:val="000000"/>
          <w:sz w:val="22"/>
          <w:szCs w:val="22"/>
        </w:rPr>
        <w:t xml:space="preserve"> about the need to seize the urban opportunity.</w:t>
      </w:r>
    </w:p>
    <w:p w14:paraId="5FDD35B5" w14:textId="77777777" w:rsidR="00B01CD6" w:rsidRPr="00C90825" w:rsidRDefault="00B01CD6">
      <w:pPr>
        <w:pBdr>
          <w:top w:val="nil"/>
          <w:left w:val="nil"/>
          <w:bottom w:val="nil"/>
          <w:right w:val="nil"/>
          <w:between w:val="nil"/>
        </w:pBdr>
        <w:ind w:left="720"/>
        <w:rPr>
          <w:rFonts w:ascii="Roboto" w:eastAsia="Roboto" w:hAnsi="Roboto" w:cs="Roboto"/>
          <w:iCs/>
          <w:color w:val="000000"/>
          <w:sz w:val="22"/>
          <w:szCs w:val="22"/>
        </w:rPr>
      </w:pPr>
    </w:p>
    <w:p w14:paraId="5FDD35B6" w14:textId="77777777" w:rsidR="00B01CD6" w:rsidRPr="00C90825" w:rsidRDefault="007F31A5">
      <w:pPr>
        <w:rPr>
          <w:rFonts w:ascii="Roboto" w:eastAsia="Roboto" w:hAnsi="Roboto" w:cs="Roboto"/>
          <w:b/>
          <w:iCs/>
          <w:color w:val="000000"/>
          <w:sz w:val="22"/>
          <w:szCs w:val="22"/>
        </w:rPr>
      </w:pPr>
      <w:r w:rsidRPr="00C90825">
        <w:rPr>
          <w:rFonts w:ascii="Roboto" w:eastAsia="Roboto" w:hAnsi="Roboto" w:cs="Roboto"/>
          <w:b/>
          <w:iCs/>
          <w:color w:val="000000"/>
          <w:sz w:val="22"/>
          <w:szCs w:val="22"/>
        </w:rPr>
        <w:t xml:space="preserve">The report offers recommendations for </w:t>
      </w:r>
      <w:r w:rsidRPr="00C90825">
        <w:rPr>
          <w:rFonts w:ascii="Roboto" w:eastAsia="Roboto" w:hAnsi="Roboto" w:cs="Roboto"/>
          <w:b/>
          <w:iCs/>
          <w:color w:val="000000"/>
          <w:sz w:val="22"/>
          <w:szCs w:val="22"/>
          <w:u w:val="single"/>
        </w:rPr>
        <w:t>the development community</w:t>
      </w:r>
      <w:r w:rsidRPr="00C90825">
        <w:rPr>
          <w:rFonts w:ascii="Roboto" w:eastAsia="Roboto" w:hAnsi="Roboto" w:cs="Roboto"/>
          <w:b/>
          <w:iCs/>
          <w:color w:val="000000"/>
          <w:sz w:val="22"/>
          <w:szCs w:val="22"/>
        </w:rPr>
        <w:t>.</w:t>
      </w:r>
    </w:p>
    <w:p w14:paraId="5FDD35B7" w14:textId="77777777" w:rsidR="00B01CD6" w:rsidRPr="00C90825" w:rsidRDefault="00B01CD6">
      <w:pPr>
        <w:pBdr>
          <w:top w:val="nil"/>
          <w:left w:val="nil"/>
          <w:bottom w:val="nil"/>
          <w:right w:val="nil"/>
          <w:between w:val="nil"/>
        </w:pBdr>
        <w:ind w:left="720"/>
        <w:rPr>
          <w:rFonts w:ascii="Roboto" w:eastAsia="Roboto" w:hAnsi="Roboto" w:cs="Roboto"/>
          <w:b/>
          <w:iCs/>
          <w:color w:val="000000"/>
          <w:sz w:val="22"/>
          <w:szCs w:val="22"/>
        </w:rPr>
      </w:pPr>
    </w:p>
    <w:p w14:paraId="5FDD35B8" w14:textId="77777777" w:rsidR="00B01CD6" w:rsidRPr="00C90825" w:rsidRDefault="007F31A5">
      <w:pPr>
        <w:numPr>
          <w:ilvl w:val="0"/>
          <w:numId w:val="2"/>
        </w:numPr>
        <w:pBdr>
          <w:top w:val="nil"/>
          <w:left w:val="nil"/>
          <w:bottom w:val="nil"/>
          <w:right w:val="nil"/>
          <w:between w:val="nil"/>
        </w:pBdr>
        <w:rPr>
          <w:rFonts w:ascii="Roboto" w:eastAsia="Roboto" w:hAnsi="Roboto" w:cs="Roboto"/>
          <w:b/>
          <w:iCs/>
          <w:color w:val="000000"/>
          <w:sz w:val="22"/>
          <w:szCs w:val="22"/>
        </w:rPr>
      </w:pPr>
      <w:r w:rsidRPr="00C90825">
        <w:rPr>
          <w:rFonts w:ascii="Roboto" w:eastAsia="Roboto" w:hAnsi="Roboto" w:cs="Roboto"/>
          <w:b/>
          <w:iCs/>
          <w:color w:val="000000"/>
          <w:sz w:val="22"/>
          <w:szCs w:val="22"/>
        </w:rPr>
        <w:t xml:space="preserve">Build a multilateral system that fosters inclusive, resilient, zero-carbon cities, </w:t>
      </w:r>
      <w:r w:rsidRPr="00C90825">
        <w:rPr>
          <w:rFonts w:ascii="Roboto" w:eastAsia="Roboto" w:hAnsi="Roboto" w:cs="Roboto"/>
          <w:iCs/>
          <w:color w:val="000000"/>
          <w:sz w:val="22"/>
          <w:szCs w:val="22"/>
        </w:rPr>
        <w:t>by making urban action a priority in climate and development finance, especially in countries that are urbanising rapidly and face significant challenges meeting city residents’ needs.</w:t>
      </w:r>
      <w:r w:rsidRPr="00C90825">
        <w:rPr>
          <w:rFonts w:ascii="Roboto" w:eastAsia="Roboto" w:hAnsi="Roboto" w:cs="Roboto"/>
          <w:b/>
          <w:iCs/>
          <w:color w:val="000000"/>
          <w:sz w:val="22"/>
          <w:szCs w:val="22"/>
        </w:rPr>
        <w:t xml:space="preserve"> </w:t>
      </w:r>
    </w:p>
    <w:p w14:paraId="5FDD35B9" w14:textId="77777777" w:rsidR="00B01CD6" w:rsidRPr="00C90825" w:rsidRDefault="00B01CD6">
      <w:pPr>
        <w:pBdr>
          <w:top w:val="nil"/>
          <w:left w:val="nil"/>
          <w:bottom w:val="nil"/>
          <w:right w:val="nil"/>
          <w:between w:val="nil"/>
        </w:pBdr>
        <w:ind w:left="720"/>
        <w:rPr>
          <w:rFonts w:ascii="Roboto" w:eastAsia="Roboto" w:hAnsi="Roboto" w:cs="Roboto"/>
          <w:b/>
          <w:iCs/>
          <w:color w:val="000000"/>
          <w:sz w:val="22"/>
          <w:szCs w:val="22"/>
        </w:rPr>
      </w:pPr>
    </w:p>
    <w:p w14:paraId="5FDD35BA" w14:textId="77777777" w:rsidR="00B01CD6" w:rsidRPr="00C90825" w:rsidRDefault="007F31A5">
      <w:pPr>
        <w:numPr>
          <w:ilvl w:val="0"/>
          <w:numId w:val="2"/>
        </w:numPr>
        <w:pBdr>
          <w:top w:val="nil"/>
          <w:left w:val="nil"/>
          <w:bottom w:val="nil"/>
          <w:right w:val="nil"/>
          <w:between w:val="nil"/>
        </w:pBdr>
        <w:rPr>
          <w:rFonts w:ascii="Roboto" w:eastAsia="Roboto" w:hAnsi="Roboto" w:cs="Roboto"/>
          <w:b/>
          <w:iCs/>
          <w:color w:val="000000"/>
          <w:sz w:val="22"/>
          <w:szCs w:val="22"/>
        </w:rPr>
      </w:pPr>
      <w:r w:rsidRPr="00C90825">
        <w:rPr>
          <w:rFonts w:ascii="Roboto" w:eastAsia="Roboto" w:hAnsi="Roboto" w:cs="Roboto"/>
          <w:b/>
          <w:iCs/>
          <w:color w:val="000000"/>
          <w:sz w:val="22"/>
          <w:szCs w:val="22"/>
        </w:rPr>
        <w:t xml:space="preserve">Work with national governments to redirect </w:t>
      </w:r>
      <w:r w:rsidRPr="00C90825">
        <w:rPr>
          <w:rFonts w:ascii="Roboto" w:eastAsia="Roboto" w:hAnsi="Roboto" w:cs="Roboto"/>
          <w:iCs/>
          <w:color w:val="000000"/>
          <w:sz w:val="22"/>
          <w:szCs w:val="22"/>
        </w:rPr>
        <w:t>development assistance and concessional finance away from investments that exacerbate climate risks towards urban transformation.</w:t>
      </w:r>
      <w:r w:rsidRPr="00C90825">
        <w:rPr>
          <w:rFonts w:ascii="Roboto" w:eastAsia="Roboto" w:hAnsi="Roboto" w:cs="Roboto"/>
          <w:b/>
          <w:iCs/>
          <w:color w:val="000000"/>
          <w:sz w:val="22"/>
          <w:szCs w:val="22"/>
        </w:rPr>
        <w:t xml:space="preserve"> </w:t>
      </w:r>
    </w:p>
    <w:p w14:paraId="5FDD35BB" w14:textId="77777777" w:rsidR="00B01CD6" w:rsidRPr="00C90825" w:rsidRDefault="00B01CD6">
      <w:pPr>
        <w:pBdr>
          <w:top w:val="nil"/>
          <w:left w:val="nil"/>
          <w:bottom w:val="nil"/>
          <w:right w:val="nil"/>
          <w:between w:val="nil"/>
        </w:pBdr>
        <w:ind w:left="720"/>
        <w:rPr>
          <w:rFonts w:ascii="Roboto" w:eastAsia="Roboto" w:hAnsi="Roboto" w:cs="Roboto"/>
          <w:b/>
          <w:iCs/>
          <w:color w:val="000000"/>
          <w:sz w:val="22"/>
          <w:szCs w:val="22"/>
        </w:rPr>
      </w:pPr>
    </w:p>
    <w:p w14:paraId="5FDD35BC" w14:textId="77777777" w:rsidR="00B01CD6" w:rsidRPr="00C90825" w:rsidRDefault="007F31A5">
      <w:pPr>
        <w:numPr>
          <w:ilvl w:val="0"/>
          <w:numId w:val="2"/>
        </w:numPr>
        <w:pBdr>
          <w:top w:val="nil"/>
          <w:left w:val="nil"/>
          <w:bottom w:val="nil"/>
          <w:right w:val="nil"/>
          <w:between w:val="nil"/>
        </w:pBdr>
        <w:rPr>
          <w:rFonts w:ascii="Roboto" w:eastAsia="Roboto" w:hAnsi="Roboto" w:cs="Roboto"/>
          <w:b/>
          <w:iCs/>
          <w:color w:val="000000"/>
          <w:sz w:val="22"/>
          <w:szCs w:val="22"/>
        </w:rPr>
      </w:pPr>
      <w:r w:rsidRPr="00C90825">
        <w:rPr>
          <w:rFonts w:ascii="Roboto" w:eastAsia="Roboto" w:hAnsi="Roboto" w:cs="Roboto"/>
          <w:b/>
          <w:iCs/>
          <w:color w:val="000000"/>
          <w:sz w:val="22"/>
          <w:szCs w:val="22"/>
        </w:rPr>
        <w:t xml:space="preserve">Support low-carbon and resilience-building investments </w:t>
      </w:r>
      <w:r w:rsidRPr="00C90825">
        <w:rPr>
          <w:rFonts w:ascii="Roboto" w:eastAsia="Roboto" w:hAnsi="Roboto" w:cs="Roboto"/>
          <w:iCs/>
          <w:color w:val="000000"/>
          <w:sz w:val="22"/>
          <w:szCs w:val="22"/>
        </w:rPr>
        <w:t>with longer payback times</w:t>
      </w:r>
    </w:p>
    <w:p w14:paraId="5FDD35BD" w14:textId="77777777" w:rsidR="00B01CD6" w:rsidRDefault="00B01CD6">
      <w:pPr>
        <w:pBdr>
          <w:top w:val="nil"/>
          <w:left w:val="nil"/>
          <w:bottom w:val="nil"/>
          <w:right w:val="nil"/>
          <w:between w:val="nil"/>
        </w:pBdr>
        <w:ind w:left="720"/>
        <w:rPr>
          <w:rFonts w:ascii="Roboto" w:eastAsia="Roboto" w:hAnsi="Roboto" w:cs="Roboto"/>
          <w:i/>
          <w:color w:val="000000"/>
          <w:sz w:val="22"/>
          <w:szCs w:val="22"/>
        </w:rPr>
      </w:pPr>
    </w:p>
    <w:p w14:paraId="5FDD35BE" w14:textId="77777777" w:rsidR="00B01CD6" w:rsidRDefault="007F31A5">
      <w:pPr>
        <w:rPr>
          <w:rFonts w:ascii="Roboto" w:eastAsia="Roboto" w:hAnsi="Roboto" w:cs="Roboto"/>
          <w:b/>
          <w:i/>
          <w:color w:val="000000"/>
        </w:rPr>
      </w:pPr>
      <w:r>
        <w:rPr>
          <w:rFonts w:ascii="Roboto" w:eastAsia="Roboto" w:hAnsi="Roboto" w:cs="Roboto"/>
          <w:i/>
          <w:color w:val="000000"/>
        </w:rPr>
        <w:t xml:space="preserve"> </w:t>
      </w:r>
    </w:p>
    <w:p w14:paraId="5FDD35BF" w14:textId="77777777" w:rsidR="00B01CD6" w:rsidRDefault="00B01CD6">
      <w:pPr>
        <w:spacing w:line="276" w:lineRule="auto"/>
        <w:jc w:val="center"/>
        <w:rPr>
          <w:rFonts w:ascii="Roboto" w:eastAsia="Roboto" w:hAnsi="Roboto" w:cs="Roboto"/>
          <w:color w:val="000000"/>
          <w:sz w:val="21"/>
          <w:szCs w:val="21"/>
        </w:rPr>
      </w:pPr>
    </w:p>
    <w:p w14:paraId="5FDD35C0" w14:textId="77777777" w:rsidR="00B01CD6" w:rsidRDefault="007F31A5">
      <w:pPr>
        <w:pBdr>
          <w:top w:val="nil"/>
          <w:left w:val="nil"/>
          <w:bottom w:val="nil"/>
          <w:right w:val="nil"/>
          <w:between w:val="nil"/>
        </w:pBdr>
        <w:spacing w:line="276" w:lineRule="auto"/>
        <w:rPr>
          <w:rFonts w:ascii="Roboto" w:eastAsia="Roboto" w:hAnsi="Roboto" w:cs="Roboto"/>
          <w:b/>
          <w:color w:val="171C8F"/>
          <w:sz w:val="28"/>
          <w:szCs w:val="28"/>
        </w:rPr>
      </w:pPr>
      <w:r>
        <w:br w:type="page"/>
      </w:r>
    </w:p>
    <w:p w14:paraId="5FDD35C1" w14:textId="77777777" w:rsidR="00B01CD6" w:rsidRDefault="007F31A5">
      <w:pPr>
        <w:pBdr>
          <w:top w:val="nil"/>
          <w:left w:val="nil"/>
          <w:bottom w:val="nil"/>
          <w:right w:val="nil"/>
          <w:between w:val="nil"/>
        </w:pBdr>
        <w:spacing w:line="276" w:lineRule="auto"/>
        <w:rPr>
          <w:rFonts w:ascii="Roboto" w:eastAsia="Roboto" w:hAnsi="Roboto" w:cs="Roboto"/>
          <w:b/>
          <w:color w:val="171C8F"/>
          <w:sz w:val="28"/>
          <w:szCs w:val="28"/>
        </w:rPr>
      </w:pPr>
      <w:r>
        <w:rPr>
          <w:rFonts w:ascii="Roboto" w:eastAsia="Roboto" w:hAnsi="Roboto" w:cs="Roboto"/>
          <w:b/>
          <w:color w:val="171C8F"/>
          <w:sz w:val="28"/>
          <w:szCs w:val="28"/>
        </w:rPr>
        <w:lastRenderedPageBreak/>
        <w:t>ABOUT</w:t>
      </w:r>
    </w:p>
    <w:p w14:paraId="5FDD35C2" w14:textId="77777777" w:rsidR="00B01CD6" w:rsidRDefault="00B01CD6">
      <w:pPr>
        <w:spacing w:line="276" w:lineRule="auto"/>
        <w:rPr>
          <w:rFonts w:ascii="Roboto" w:eastAsia="Roboto" w:hAnsi="Roboto" w:cs="Roboto"/>
          <w:i/>
          <w:color w:val="000000"/>
          <w:sz w:val="21"/>
          <w:szCs w:val="21"/>
        </w:rPr>
      </w:pPr>
    </w:p>
    <w:p w14:paraId="5FDD35C3" w14:textId="77777777" w:rsidR="00B01CD6" w:rsidRDefault="007F31A5">
      <w:pPr>
        <w:spacing w:line="276" w:lineRule="auto"/>
        <w:rPr>
          <w:rFonts w:ascii="Roboto" w:eastAsia="Roboto" w:hAnsi="Roboto" w:cs="Roboto"/>
          <w:i/>
          <w:color w:val="000000"/>
        </w:rPr>
      </w:pPr>
      <w:r>
        <w:rPr>
          <w:rFonts w:ascii="Roboto" w:eastAsia="Roboto" w:hAnsi="Roboto" w:cs="Roboto"/>
          <w:b/>
          <w:i/>
          <w:color w:val="000000"/>
        </w:rPr>
        <w:t>The Coalition for Urban Transitions</w:t>
      </w:r>
      <w:r>
        <w:rPr>
          <w:rFonts w:ascii="Roboto" w:eastAsia="Roboto" w:hAnsi="Roboto" w:cs="Roboto"/>
          <w:i/>
          <w:color w:val="000000"/>
        </w:rPr>
        <w:t xml:space="preserve"> is the leading global initiative supporting the efforts of national governments to transform cities in ways that accelerate economic development and encourage climate action. The Coalition equips national governments with the evidence-based research and policy tools necessary to make cities zero-carbon, resilient and inclusive. Its current in-country programmes in China and Mexico, historical work in five other countries, and its global policy and research work provide models for how national leaders can place cities at the heart of national development plans to meet their economic, social, and climate goals. Founded in 2016, the Coalition is comprised of 36 diverse stakeholders across five continents. It is a special initiative of the New Climate Economy and jointly managed by the World Resources Institute Ross </w:t>
      </w:r>
      <w:proofErr w:type="spellStart"/>
      <w:r>
        <w:rPr>
          <w:rFonts w:ascii="Roboto" w:eastAsia="Roboto" w:hAnsi="Roboto" w:cs="Roboto"/>
          <w:i/>
          <w:color w:val="000000"/>
        </w:rPr>
        <w:t>Center</w:t>
      </w:r>
      <w:proofErr w:type="spellEnd"/>
      <w:r>
        <w:rPr>
          <w:rFonts w:ascii="Roboto" w:eastAsia="Roboto" w:hAnsi="Roboto" w:cs="Roboto"/>
          <w:i/>
          <w:color w:val="000000"/>
        </w:rPr>
        <w:t xml:space="preserve"> and the C40 Cities Climate Leadership Group.</w:t>
      </w:r>
    </w:p>
    <w:p w14:paraId="5FDD35C4" w14:textId="77777777" w:rsidR="00B01CD6" w:rsidRDefault="00B01CD6">
      <w:pPr>
        <w:spacing w:line="276" w:lineRule="auto"/>
        <w:rPr>
          <w:rFonts w:ascii="Roboto" w:eastAsia="Roboto" w:hAnsi="Roboto" w:cs="Roboto"/>
          <w:i/>
          <w:color w:val="000000"/>
        </w:rPr>
      </w:pPr>
    </w:p>
    <w:p w14:paraId="5FDD35C5" w14:textId="77777777" w:rsidR="00B01CD6" w:rsidRDefault="007F31A5">
      <w:pPr>
        <w:spacing w:line="276" w:lineRule="auto"/>
        <w:rPr>
          <w:rFonts w:ascii="Roboto" w:eastAsia="Roboto" w:hAnsi="Roboto" w:cs="Roboto"/>
          <w:i/>
          <w:color w:val="000000"/>
        </w:rPr>
      </w:pPr>
      <w:r>
        <w:rPr>
          <w:rFonts w:ascii="Roboto" w:eastAsia="Roboto" w:hAnsi="Roboto" w:cs="Roboto"/>
          <w:b/>
          <w:i/>
          <w:color w:val="000000"/>
        </w:rPr>
        <w:t>Seizing the Urban Opportunity</w:t>
      </w:r>
      <w:r>
        <w:rPr>
          <w:rFonts w:ascii="Roboto" w:eastAsia="Roboto" w:hAnsi="Roboto" w:cs="Roboto"/>
          <w:i/>
          <w:color w:val="000000"/>
        </w:rPr>
        <w:t xml:space="preserve"> is being launched to support the COP26 UK Presidency in building momentum for enhanced climate ambition by national governments and other actors ahead of COP26 in Glasgow. Through insights from six emerging economies—China, India, Indonesia, Brazil, Mexico and South Africa—it provides a call to action to tackle the triple challenges of COVID-19 recovery, economic development, and climate action by transforming cities. The report is a collaborative effort, created in consultation with experts and policymakers in the six focus countries, with additional input from more than 36 organisations across five continents.</w:t>
      </w:r>
    </w:p>
    <w:p w14:paraId="5FDD35C6" w14:textId="77777777" w:rsidR="00B01CD6" w:rsidRDefault="00B01CD6">
      <w:pPr>
        <w:spacing w:line="276" w:lineRule="auto"/>
        <w:rPr>
          <w:rFonts w:ascii="Roboto" w:eastAsia="Roboto" w:hAnsi="Roboto" w:cs="Roboto"/>
          <w:color w:val="000000"/>
          <w:sz w:val="21"/>
          <w:szCs w:val="21"/>
        </w:rPr>
      </w:pPr>
    </w:p>
    <w:p w14:paraId="5FDD35C7" w14:textId="77777777" w:rsidR="00B01CD6" w:rsidRDefault="007F31A5">
      <w:pPr>
        <w:spacing w:line="276" w:lineRule="auto"/>
        <w:jc w:val="center"/>
        <w:rPr>
          <w:rFonts w:ascii="Roboto" w:eastAsia="Roboto" w:hAnsi="Roboto" w:cs="Roboto"/>
          <w:b/>
          <w:color w:val="171C8F"/>
          <w:sz w:val="26"/>
          <w:szCs w:val="26"/>
        </w:rPr>
      </w:pPr>
      <w:r>
        <w:rPr>
          <w:rFonts w:ascii="Roboto" w:eastAsia="Roboto" w:hAnsi="Roboto" w:cs="Roboto"/>
          <w:color w:val="000000"/>
          <w:sz w:val="21"/>
          <w:szCs w:val="21"/>
        </w:rPr>
        <w:t>###</w:t>
      </w:r>
      <w:r>
        <w:br w:type="page"/>
      </w:r>
    </w:p>
    <w:p w14:paraId="5FDD35C8" w14:textId="77777777" w:rsidR="00B01CD6" w:rsidRDefault="007F31A5">
      <w:pPr>
        <w:pBdr>
          <w:top w:val="nil"/>
          <w:left w:val="nil"/>
          <w:bottom w:val="nil"/>
          <w:right w:val="nil"/>
          <w:between w:val="nil"/>
        </w:pBdr>
        <w:spacing w:line="276" w:lineRule="auto"/>
        <w:jc w:val="center"/>
        <w:rPr>
          <w:rFonts w:ascii="Roboto" w:eastAsia="Roboto" w:hAnsi="Roboto" w:cs="Roboto"/>
          <w:b/>
          <w:color w:val="171C8F"/>
          <w:sz w:val="28"/>
          <w:szCs w:val="28"/>
        </w:rPr>
      </w:pPr>
      <w:r>
        <w:rPr>
          <w:rFonts w:ascii="Roboto" w:eastAsia="Roboto" w:hAnsi="Roboto" w:cs="Roboto"/>
          <w:b/>
          <w:color w:val="171C8F"/>
          <w:sz w:val="28"/>
          <w:szCs w:val="28"/>
        </w:rPr>
        <w:lastRenderedPageBreak/>
        <w:t>--- ANNEX: National Priorities for Action for 6 Key Countries ---</w:t>
      </w:r>
    </w:p>
    <w:p w14:paraId="5FDD35C9" w14:textId="77777777" w:rsidR="00B01CD6" w:rsidRDefault="00B01CD6">
      <w:pPr>
        <w:pBdr>
          <w:top w:val="nil"/>
          <w:left w:val="nil"/>
          <w:bottom w:val="nil"/>
          <w:right w:val="nil"/>
          <w:between w:val="nil"/>
        </w:pBdr>
        <w:ind w:left="720"/>
        <w:jc w:val="center"/>
        <w:rPr>
          <w:rFonts w:ascii="Roboto" w:eastAsia="Roboto" w:hAnsi="Roboto" w:cs="Roboto"/>
          <w:b/>
          <w:color w:val="000000"/>
          <w:sz w:val="18"/>
          <w:szCs w:val="18"/>
        </w:rPr>
        <w:sectPr w:rsidR="00B01CD6">
          <w:headerReference w:type="even" r:id="rId12"/>
          <w:headerReference w:type="default" r:id="rId13"/>
          <w:footerReference w:type="even" r:id="rId14"/>
          <w:footerReference w:type="default" r:id="rId15"/>
          <w:headerReference w:type="first" r:id="rId16"/>
          <w:pgSz w:w="11900" w:h="16840"/>
          <w:pgMar w:top="1076" w:right="1440" w:bottom="879" w:left="810" w:header="708" w:footer="708" w:gutter="0"/>
          <w:pgNumType w:start="1"/>
          <w:cols w:space="720"/>
        </w:sectPr>
      </w:pPr>
    </w:p>
    <w:p w14:paraId="5FDD35CA" w14:textId="77777777" w:rsidR="00B01CD6" w:rsidRDefault="007F31A5">
      <w:pPr>
        <w:rPr>
          <w:rFonts w:ascii="Roboto" w:eastAsia="Roboto" w:hAnsi="Roboto" w:cs="Roboto"/>
          <w:b/>
          <w:i/>
          <w:color w:val="000000"/>
          <w:sz w:val="22"/>
          <w:szCs w:val="22"/>
        </w:rPr>
      </w:pPr>
      <w:r>
        <w:rPr>
          <w:rFonts w:ascii="Roboto" w:eastAsia="Roboto" w:hAnsi="Roboto" w:cs="Roboto"/>
          <w:b/>
          <w:color w:val="000000"/>
          <w:sz w:val="22"/>
          <w:szCs w:val="22"/>
        </w:rPr>
        <w:t>China’s economic success story is built on cities and it has taken major steps to build resilience and reduce air, water, and land pollution</w:t>
      </w:r>
      <w:r>
        <w:rPr>
          <w:rFonts w:ascii="Roboto" w:eastAsia="Roboto" w:hAnsi="Roboto" w:cs="Roboto"/>
          <w:color w:val="000000"/>
          <w:sz w:val="22"/>
          <w:szCs w:val="22"/>
        </w:rPr>
        <w:t xml:space="preserve">. Its cities still struggle with congestion, pollution, and sprawl, and some are experiencing severe climate impacts. </w:t>
      </w:r>
    </w:p>
    <w:p w14:paraId="5FDD35CB" w14:textId="77777777" w:rsidR="00B01CD6" w:rsidRDefault="007F31A5">
      <w:pPr>
        <w:rPr>
          <w:rFonts w:ascii="Roboto" w:eastAsia="Roboto" w:hAnsi="Roboto" w:cs="Roboto"/>
          <w:b/>
          <w:i/>
          <w:color w:val="000000"/>
          <w:sz w:val="18"/>
          <w:szCs w:val="18"/>
          <w:u w:val="single"/>
        </w:rPr>
      </w:pPr>
      <w:r>
        <w:rPr>
          <w:rFonts w:ascii="Roboto" w:eastAsia="Roboto" w:hAnsi="Roboto" w:cs="Roboto"/>
          <w:b/>
          <w:i/>
          <w:color w:val="000000"/>
          <w:sz w:val="18"/>
          <w:szCs w:val="18"/>
          <w:u w:val="single"/>
        </w:rPr>
        <w:t>Recommendations:</w:t>
      </w:r>
    </w:p>
    <w:p w14:paraId="5FDD35CC" w14:textId="77777777" w:rsidR="00B01CD6" w:rsidRDefault="007F31A5">
      <w:pPr>
        <w:numPr>
          <w:ilvl w:val="0"/>
          <w:numId w:val="3"/>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Put sustainable cities at the heart of 14</w:t>
      </w:r>
      <w:r>
        <w:rPr>
          <w:rFonts w:ascii="Roboto" w:eastAsia="Roboto" w:hAnsi="Roboto" w:cs="Roboto"/>
          <w:i/>
          <w:color w:val="000000"/>
          <w:sz w:val="20"/>
          <w:szCs w:val="20"/>
          <w:vertAlign w:val="superscript"/>
        </w:rPr>
        <w:t>th</w:t>
      </w:r>
      <w:r>
        <w:rPr>
          <w:rFonts w:ascii="Roboto" w:eastAsia="Roboto" w:hAnsi="Roboto" w:cs="Roboto"/>
          <w:i/>
          <w:color w:val="000000"/>
          <w:sz w:val="20"/>
          <w:szCs w:val="20"/>
        </w:rPr>
        <w:t xml:space="preserve"> Five-Year Plan, investments and new NDC </w:t>
      </w:r>
    </w:p>
    <w:p w14:paraId="5FDD35CD" w14:textId="77777777" w:rsidR="00B01CD6" w:rsidRDefault="007F31A5">
      <w:pPr>
        <w:numPr>
          <w:ilvl w:val="0"/>
          <w:numId w:val="3"/>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Prioritise energy-efficient buildings</w:t>
      </w:r>
    </w:p>
    <w:p w14:paraId="5FDD35CE" w14:textId="77777777" w:rsidR="00B01CD6" w:rsidRDefault="007F31A5">
      <w:pPr>
        <w:numPr>
          <w:ilvl w:val="0"/>
          <w:numId w:val="3"/>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Help smaller cities become more sustainable and resilient</w:t>
      </w:r>
    </w:p>
    <w:p w14:paraId="5FDD35CF" w14:textId="77777777" w:rsidR="00B01CD6" w:rsidRDefault="007F31A5">
      <w:pPr>
        <w:numPr>
          <w:ilvl w:val="0"/>
          <w:numId w:val="3"/>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Incorporate climate objectives in national urban design and regeneration strategies</w:t>
      </w:r>
    </w:p>
    <w:p w14:paraId="5FDD35D0" w14:textId="77777777" w:rsidR="00B01CD6" w:rsidRDefault="00B01CD6">
      <w:pPr>
        <w:pBdr>
          <w:top w:val="nil"/>
          <w:left w:val="nil"/>
          <w:bottom w:val="nil"/>
          <w:right w:val="nil"/>
          <w:between w:val="nil"/>
        </w:pBdr>
        <w:ind w:left="360"/>
        <w:rPr>
          <w:rFonts w:ascii="Roboto" w:eastAsia="Roboto" w:hAnsi="Roboto" w:cs="Roboto"/>
          <w:b/>
          <w:i/>
          <w:color w:val="000000"/>
          <w:sz w:val="18"/>
          <w:szCs w:val="18"/>
        </w:rPr>
      </w:pPr>
    </w:p>
    <w:p w14:paraId="5FDD35D1" w14:textId="77777777" w:rsidR="00B01CD6" w:rsidRDefault="007F31A5">
      <w:pPr>
        <w:rPr>
          <w:rFonts w:ascii="Roboto" w:eastAsia="Roboto" w:hAnsi="Roboto" w:cs="Roboto"/>
          <w:b/>
          <w:i/>
          <w:color w:val="000000"/>
          <w:sz w:val="22"/>
          <w:szCs w:val="22"/>
        </w:rPr>
      </w:pPr>
      <w:r>
        <w:rPr>
          <w:rFonts w:ascii="Roboto" w:eastAsia="Roboto" w:hAnsi="Roboto" w:cs="Roboto"/>
          <w:b/>
          <w:color w:val="000000"/>
          <w:sz w:val="22"/>
          <w:szCs w:val="22"/>
        </w:rPr>
        <w:t>India’s cities are growing fast and national reforms are helping them become more resilient, sustainable, and inclusive</w:t>
      </w:r>
      <w:r>
        <w:rPr>
          <w:rFonts w:ascii="Roboto" w:eastAsia="Roboto" w:hAnsi="Roboto" w:cs="Roboto"/>
          <w:color w:val="000000"/>
          <w:sz w:val="22"/>
          <w:szCs w:val="22"/>
        </w:rPr>
        <w:t xml:space="preserve">. Yet many struggle to provide housing, services and jobs for all residents, especially the poor, and face urgent climate threats such as extreme heat, severe flooding, and an intensifying water crisis. </w:t>
      </w:r>
    </w:p>
    <w:p w14:paraId="5FDD35D2" w14:textId="77777777" w:rsidR="00B01CD6" w:rsidRDefault="007F31A5">
      <w:pPr>
        <w:rPr>
          <w:rFonts w:ascii="Roboto" w:eastAsia="Roboto" w:hAnsi="Roboto" w:cs="Roboto"/>
          <w:b/>
          <w:i/>
          <w:color w:val="000000"/>
          <w:sz w:val="20"/>
          <w:szCs w:val="20"/>
          <w:u w:val="single"/>
        </w:rPr>
      </w:pPr>
      <w:r>
        <w:rPr>
          <w:rFonts w:ascii="Roboto" w:eastAsia="Roboto" w:hAnsi="Roboto" w:cs="Roboto"/>
          <w:b/>
          <w:i/>
          <w:color w:val="000000"/>
          <w:sz w:val="20"/>
          <w:szCs w:val="20"/>
          <w:u w:val="single"/>
        </w:rPr>
        <w:t>Recommendations:</w:t>
      </w:r>
    </w:p>
    <w:p w14:paraId="5FDD35D3" w14:textId="77777777" w:rsidR="00B01CD6" w:rsidRDefault="007F31A5">
      <w:pPr>
        <w:numPr>
          <w:ilvl w:val="0"/>
          <w:numId w:val="1"/>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 xml:space="preserve">Align national infrastructure and urban development with </w:t>
      </w:r>
      <w:proofErr w:type="spellStart"/>
      <w:r>
        <w:rPr>
          <w:rFonts w:ascii="Roboto" w:eastAsia="Roboto" w:hAnsi="Roboto" w:cs="Roboto"/>
          <w:i/>
          <w:color w:val="000000"/>
          <w:sz w:val="20"/>
          <w:szCs w:val="20"/>
        </w:rPr>
        <w:t>ClimateSmart</w:t>
      </w:r>
      <w:proofErr w:type="spellEnd"/>
      <w:r>
        <w:rPr>
          <w:rFonts w:ascii="Roboto" w:eastAsia="Roboto" w:hAnsi="Roboto" w:cs="Roboto"/>
          <w:i/>
          <w:color w:val="000000"/>
          <w:sz w:val="20"/>
          <w:szCs w:val="20"/>
        </w:rPr>
        <w:t xml:space="preserve"> Cities </w:t>
      </w:r>
    </w:p>
    <w:p w14:paraId="5FDD35D4" w14:textId="77777777" w:rsidR="00B01CD6" w:rsidRDefault="007F31A5">
      <w:pPr>
        <w:numPr>
          <w:ilvl w:val="0"/>
          <w:numId w:val="1"/>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Support local governments, especially in smaller cities, to drive urban transformation</w:t>
      </w:r>
    </w:p>
    <w:p w14:paraId="5FDD35D5" w14:textId="77777777" w:rsidR="00B01CD6" w:rsidRDefault="007F31A5">
      <w:pPr>
        <w:numPr>
          <w:ilvl w:val="0"/>
          <w:numId w:val="1"/>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Scale up urban energy efficiency and clean energy initiatives</w:t>
      </w:r>
    </w:p>
    <w:p w14:paraId="5FDD35D6" w14:textId="77777777" w:rsidR="00B01CD6" w:rsidRDefault="007F31A5">
      <w:pPr>
        <w:numPr>
          <w:ilvl w:val="0"/>
          <w:numId w:val="1"/>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Invest more in sustainable transport, prioritising the urban poor</w:t>
      </w:r>
    </w:p>
    <w:p w14:paraId="5FDD35D7" w14:textId="77777777" w:rsidR="00B01CD6" w:rsidRDefault="00B01CD6">
      <w:pPr>
        <w:rPr>
          <w:rFonts w:ascii="Roboto" w:eastAsia="Roboto" w:hAnsi="Roboto" w:cs="Roboto"/>
          <w:b/>
          <w:color w:val="000000"/>
          <w:sz w:val="20"/>
          <w:szCs w:val="20"/>
        </w:rPr>
      </w:pPr>
    </w:p>
    <w:p w14:paraId="5FDD35D8" w14:textId="77777777" w:rsidR="00B01CD6" w:rsidRDefault="007F31A5">
      <w:pPr>
        <w:rPr>
          <w:rFonts w:ascii="Roboto" w:eastAsia="Roboto" w:hAnsi="Roboto" w:cs="Roboto"/>
          <w:b/>
          <w:i/>
          <w:color w:val="000000"/>
          <w:sz w:val="22"/>
          <w:szCs w:val="22"/>
        </w:rPr>
      </w:pPr>
      <w:r>
        <w:rPr>
          <w:rFonts w:ascii="Roboto" w:eastAsia="Roboto" w:hAnsi="Roboto" w:cs="Roboto"/>
          <w:b/>
          <w:color w:val="000000"/>
          <w:sz w:val="22"/>
          <w:szCs w:val="22"/>
        </w:rPr>
        <w:t>Indonesia is urbanising rapidly and the government is building millions of homes to close a large housing gap.</w:t>
      </w:r>
      <w:r>
        <w:rPr>
          <w:rFonts w:ascii="Roboto" w:eastAsia="Roboto" w:hAnsi="Roboto" w:cs="Roboto"/>
          <w:color w:val="000000"/>
          <w:sz w:val="22"/>
          <w:szCs w:val="22"/>
        </w:rPr>
        <w:t xml:space="preserve"> Many residents still lack basic services such as piped water and modern sanitation, and traffic congestion and air pollution are severe. Flood risks are an urgent concern too.</w:t>
      </w:r>
    </w:p>
    <w:p w14:paraId="5FDD35D9" w14:textId="77777777" w:rsidR="00B01CD6" w:rsidRDefault="007F31A5">
      <w:pPr>
        <w:rPr>
          <w:rFonts w:ascii="Roboto" w:eastAsia="Roboto" w:hAnsi="Roboto" w:cs="Roboto"/>
          <w:b/>
          <w:i/>
          <w:color w:val="000000"/>
          <w:sz w:val="18"/>
          <w:szCs w:val="18"/>
          <w:u w:val="single"/>
        </w:rPr>
      </w:pPr>
      <w:r>
        <w:rPr>
          <w:rFonts w:ascii="Roboto" w:eastAsia="Roboto" w:hAnsi="Roboto" w:cs="Roboto"/>
          <w:b/>
          <w:i/>
          <w:color w:val="000000"/>
          <w:sz w:val="18"/>
          <w:szCs w:val="18"/>
          <w:u w:val="single"/>
        </w:rPr>
        <w:t>Recommendations:</w:t>
      </w:r>
    </w:p>
    <w:p w14:paraId="5FDD35DA" w14:textId="77777777" w:rsidR="00B01CD6" w:rsidRDefault="007F31A5">
      <w:pPr>
        <w:numPr>
          <w:ilvl w:val="0"/>
          <w:numId w:val="4"/>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Invest in sustainable urban mobility</w:t>
      </w:r>
    </w:p>
    <w:p w14:paraId="5FDD35DB" w14:textId="77777777" w:rsidR="00B01CD6" w:rsidRDefault="007F31A5">
      <w:pPr>
        <w:numPr>
          <w:ilvl w:val="0"/>
          <w:numId w:val="4"/>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Scale up ecosystem restoration near cities</w:t>
      </w:r>
    </w:p>
    <w:p w14:paraId="5FDD35DC" w14:textId="77777777" w:rsidR="00B01CD6" w:rsidRDefault="007F31A5">
      <w:pPr>
        <w:numPr>
          <w:ilvl w:val="0"/>
          <w:numId w:val="4"/>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Accelerate transition to clean electricity</w:t>
      </w:r>
    </w:p>
    <w:p w14:paraId="5FDD35DD" w14:textId="77777777" w:rsidR="00B01CD6" w:rsidRDefault="007F31A5">
      <w:pPr>
        <w:numPr>
          <w:ilvl w:val="0"/>
          <w:numId w:val="4"/>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Leverage Smart Cities to advance sustainability, resilience, and inclusion</w:t>
      </w:r>
    </w:p>
    <w:p w14:paraId="5FDD35DE" w14:textId="77777777" w:rsidR="00B01CD6" w:rsidRDefault="00B01CD6">
      <w:pPr>
        <w:rPr>
          <w:rFonts w:ascii="Roboto" w:eastAsia="Roboto" w:hAnsi="Roboto" w:cs="Roboto"/>
          <w:b/>
          <w:i/>
          <w:color w:val="000000"/>
          <w:sz w:val="18"/>
          <w:szCs w:val="18"/>
        </w:rPr>
      </w:pPr>
    </w:p>
    <w:p w14:paraId="5FDD35DF" w14:textId="77777777" w:rsidR="00B01CD6" w:rsidRDefault="007F31A5">
      <w:pPr>
        <w:rPr>
          <w:rFonts w:ascii="Roboto" w:eastAsia="Roboto" w:hAnsi="Roboto" w:cs="Roboto"/>
          <w:b/>
          <w:i/>
          <w:color w:val="000000"/>
          <w:sz w:val="22"/>
          <w:szCs w:val="22"/>
        </w:rPr>
      </w:pPr>
      <w:r>
        <w:rPr>
          <w:rFonts w:ascii="Roboto" w:eastAsia="Roboto" w:hAnsi="Roboto" w:cs="Roboto"/>
          <w:b/>
          <w:color w:val="000000"/>
          <w:sz w:val="22"/>
          <w:szCs w:val="22"/>
        </w:rPr>
        <w:t>Brazil has been widely hailed for urban innovation, from bus rapid transit to participatory budgeting and planning.</w:t>
      </w:r>
      <w:r>
        <w:rPr>
          <w:rFonts w:ascii="Roboto" w:eastAsia="Roboto" w:hAnsi="Roboto" w:cs="Roboto"/>
          <w:color w:val="000000"/>
          <w:sz w:val="22"/>
          <w:szCs w:val="22"/>
        </w:rPr>
        <w:t xml:space="preserve"> Yet, the urban poor remain concentrated on cities’ peripheries and national housing investments exacerbate the pattern. Recent urban population growth has also been greatest in small cities with limited capacities.</w:t>
      </w:r>
    </w:p>
    <w:p w14:paraId="5FDD35E0" w14:textId="77777777" w:rsidR="00B01CD6" w:rsidRDefault="007F31A5">
      <w:pPr>
        <w:rPr>
          <w:rFonts w:ascii="Roboto" w:eastAsia="Roboto" w:hAnsi="Roboto" w:cs="Roboto"/>
          <w:b/>
          <w:i/>
          <w:color w:val="000000"/>
          <w:sz w:val="18"/>
          <w:szCs w:val="18"/>
          <w:u w:val="single"/>
        </w:rPr>
      </w:pPr>
      <w:r>
        <w:rPr>
          <w:rFonts w:ascii="Roboto" w:eastAsia="Roboto" w:hAnsi="Roboto" w:cs="Roboto"/>
          <w:b/>
          <w:i/>
          <w:color w:val="000000"/>
          <w:sz w:val="18"/>
          <w:szCs w:val="18"/>
          <w:u w:val="single"/>
        </w:rPr>
        <w:t>Recommendations:</w:t>
      </w:r>
    </w:p>
    <w:p w14:paraId="5FDD35E1" w14:textId="77777777" w:rsidR="00B01CD6" w:rsidRDefault="007F31A5">
      <w:pPr>
        <w:numPr>
          <w:ilvl w:val="0"/>
          <w:numId w:val="3"/>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Support metropolitan governance to foster integrated and sustainable development</w:t>
      </w:r>
    </w:p>
    <w:p w14:paraId="5FDD35E2" w14:textId="77777777" w:rsidR="00B01CD6" w:rsidRDefault="007F31A5">
      <w:pPr>
        <w:numPr>
          <w:ilvl w:val="0"/>
          <w:numId w:val="3"/>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Prioritise low-carbon transport for multiple benefits</w:t>
      </w:r>
    </w:p>
    <w:p w14:paraId="5FDD35E3" w14:textId="77777777" w:rsidR="00B01CD6" w:rsidRDefault="007F31A5">
      <w:pPr>
        <w:numPr>
          <w:ilvl w:val="0"/>
          <w:numId w:val="3"/>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Revamp national housing programmes and policies to ensure compact and connected development</w:t>
      </w:r>
    </w:p>
    <w:p w14:paraId="5FDD35E4" w14:textId="77777777" w:rsidR="00B01CD6" w:rsidRDefault="007F31A5">
      <w:pPr>
        <w:numPr>
          <w:ilvl w:val="0"/>
          <w:numId w:val="3"/>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Expand finance for urban decarbonisation and resilience-building projects</w:t>
      </w:r>
    </w:p>
    <w:p w14:paraId="5FDD35E5" w14:textId="77777777" w:rsidR="00B01CD6" w:rsidRDefault="00B01CD6">
      <w:pPr>
        <w:rPr>
          <w:rFonts w:ascii="Roboto" w:eastAsia="Roboto" w:hAnsi="Roboto" w:cs="Roboto"/>
          <w:b/>
          <w:i/>
          <w:color w:val="000000"/>
          <w:sz w:val="18"/>
          <w:szCs w:val="18"/>
        </w:rPr>
      </w:pPr>
    </w:p>
    <w:p w14:paraId="5FDD35E6" w14:textId="77777777" w:rsidR="00B01CD6" w:rsidRDefault="007F31A5">
      <w:pPr>
        <w:rPr>
          <w:rFonts w:ascii="Roboto" w:eastAsia="Roboto" w:hAnsi="Roboto" w:cs="Roboto"/>
          <w:b/>
          <w:i/>
          <w:color w:val="000000"/>
          <w:sz w:val="22"/>
          <w:szCs w:val="22"/>
        </w:rPr>
      </w:pPr>
      <w:r>
        <w:rPr>
          <w:rFonts w:ascii="Roboto" w:eastAsia="Roboto" w:hAnsi="Roboto" w:cs="Roboto"/>
          <w:b/>
          <w:color w:val="000000"/>
          <w:sz w:val="22"/>
          <w:szCs w:val="22"/>
        </w:rPr>
        <w:t>Mexico is highly urbanised and important reforms will improve its housing and territorial planning</w:t>
      </w:r>
      <w:r>
        <w:rPr>
          <w:rFonts w:ascii="Roboto" w:eastAsia="Roboto" w:hAnsi="Roboto" w:cs="Roboto"/>
          <w:color w:val="000000"/>
          <w:sz w:val="22"/>
          <w:szCs w:val="22"/>
        </w:rPr>
        <w:t xml:space="preserve">. It also has serious challenges with urban sprawl, congestion, and air pollution. Urgent priorities include building resilience to physical/systemic risks and tackling poverty and inequality. </w:t>
      </w:r>
    </w:p>
    <w:p w14:paraId="5FDD35E7" w14:textId="77777777" w:rsidR="00B01CD6" w:rsidRDefault="007F31A5">
      <w:pPr>
        <w:rPr>
          <w:rFonts w:ascii="Roboto" w:eastAsia="Roboto" w:hAnsi="Roboto" w:cs="Roboto"/>
          <w:b/>
          <w:i/>
          <w:color w:val="000000"/>
          <w:sz w:val="18"/>
          <w:szCs w:val="18"/>
          <w:u w:val="single"/>
        </w:rPr>
      </w:pPr>
      <w:r>
        <w:rPr>
          <w:rFonts w:ascii="Roboto" w:eastAsia="Roboto" w:hAnsi="Roboto" w:cs="Roboto"/>
          <w:b/>
          <w:i/>
          <w:color w:val="000000"/>
          <w:sz w:val="18"/>
          <w:szCs w:val="18"/>
          <w:u w:val="single"/>
        </w:rPr>
        <w:t>Recommendations:</w:t>
      </w:r>
    </w:p>
    <w:p w14:paraId="5FDD35E8" w14:textId="77777777" w:rsidR="00B01CD6" w:rsidRDefault="007F31A5">
      <w:pPr>
        <w:numPr>
          <w:ilvl w:val="0"/>
          <w:numId w:val="3"/>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Help create metropolitan authorities for integrated land use/transport planning</w:t>
      </w:r>
    </w:p>
    <w:p w14:paraId="5FDD35E9" w14:textId="77777777" w:rsidR="00B01CD6" w:rsidRDefault="007F31A5">
      <w:pPr>
        <w:numPr>
          <w:ilvl w:val="0"/>
          <w:numId w:val="3"/>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Expand supply of affordable, well-situated housing connected to public transport</w:t>
      </w:r>
    </w:p>
    <w:p w14:paraId="5FDD35EA" w14:textId="77777777" w:rsidR="00B01CD6" w:rsidRDefault="007F31A5">
      <w:pPr>
        <w:numPr>
          <w:ilvl w:val="0"/>
          <w:numId w:val="3"/>
        </w:numPr>
        <w:pBdr>
          <w:top w:val="nil"/>
          <w:left w:val="nil"/>
          <w:bottom w:val="nil"/>
          <w:right w:val="nil"/>
          <w:between w:val="nil"/>
        </w:pBdr>
        <w:rPr>
          <w:rFonts w:ascii="Roboto" w:eastAsia="Roboto" w:hAnsi="Roboto" w:cs="Roboto"/>
          <w:color w:val="000000"/>
          <w:sz w:val="20"/>
          <w:szCs w:val="20"/>
        </w:rPr>
      </w:pPr>
      <w:r>
        <w:rPr>
          <w:rFonts w:ascii="Roboto" w:eastAsia="Roboto" w:hAnsi="Roboto" w:cs="Roboto"/>
          <w:i/>
          <w:color w:val="000000"/>
          <w:sz w:val="20"/>
          <w:szCs w:val="20"/>
        </w:rPr>
        <w:t>Prioritise a just transition to zero-carbon cities, with special attention to poor and marginalised people</w:t>
      </w:r>
    </w:p>
    <w:p w14:paraId="5FDD35EB" w14:textId="77777777" w:rsidR="00B01CD6" w:rsidRDefault="007F31A5">
      <w:pPr>
        <w:numPr>
          <w:ilvl w:val="0"/>
          <w:numId w:val="3"/>
        </w:numPr>
        <w:pBdr>
          <w:top w:val="nil"/>
          <w:left w:val="nil"/>
          <w:bottom w:val="nil"/>
          <w:right w:val="nil"/>
          <w:between w:val="nil"/>
        </w:pBdr>
        <w:rPr>
          <w:rFonts w:ascii="Roboto" w:eastAsia="Roboto" w:hAnsi="Roboto" w:cs="Roboto"/>
          <w:color w:val="000000"/>
          <w:sz w:val="20"/>
          <w:szCs w:val="20"/>
        </w:rPr>
      </w:pPr>
      <w:r>
        <w:rPr>
          <w:rFonts w:ascii="Roboto" w:eastAsia="Roboto" w:hAnsi="Roboto" w:cs="Roboto"/>
          <w:i/>
          <w:color w:val="000000"/>
          <w:sz w:val="20"/>
          <w:szCs w:val="20"/>
        </w:rPr>
        <w:t>Scale up programmes for social production of housing and habitat</w:t>
      </w:r>
    </w:p>
    <w:p w14:paraId="5FDD35EC" w14:textId="77777777" w:rsidR="00B01CD6" w:rsidRDefault="00B01CD6">
      <w:pPr>
        <w:rPr>
          <w:rFonts w:ascii="Roboto" w:eastAsia="Roboto" w:hAnsi="Roboto" w:cs="Roboto"/>
          <w:b/>
          <w:color w:val="000000"/>
          <w:sz w:val="20"/>
          <w:szCs w:val="20"/>
        </w:rPr>
      </w:pPr>
    </w:p>
    <w:p w14:paraId="5FDD35ED" w14:textId="77777777" w:rsidR="00B01CD6" w:rsidRDefault="007F31A5">
      <w:pPr>
        <w:rPr>
          <w:rFonts w:ascii="Roboto" w:eastAsia="Roboto" w:hAnsi="Roboto" w:cs="Roboto"/>
          <w:color w:val="000000"/>
          <w:sz w:val="22"/>
          <w:szCs w:val="22"/>
        </w:rPr>
      </w:pPr>
      <w:r>
        <w:rPr>
          <w:rFonts w:ascii="Roboto" w:eastAsia="Roboto" w:hAnsi="Roboto" w:cs="Roboto"/>
          <w:b/>
          <w:color w:val="000000"/>
          <w:sz w:val="22"/>
          <w:szCs w:val="22"/>
        </w:rPr>
        <w:t xml:space="preserve">South Africa’s cities are powerful economic engines that figure prominently in its net-zero emissions strategy. </w:t>
      </w:r>
      <w:r>
        <w:rPr>
          <w:rFonts w:ascii="Roboto" w:eastAsia="Roboto" w:hAnsi="Roboto" w:cs="Roboto"/>
          <w:color w:val="000000"/>
          <w:sz w:val="22"/>
          <w:szCs w:val="22"/>
        </w:rPr>
        <w:t xml:space="preserve">They are also deeply unequal. Some municipalities struggle to meet demand for housing, sanitation and electrification, and public transport is inadequate. Water scarcity is a concern exacerbated by climate change. </w:t>
      </w:r>
    </w:p>
    <w:p w14:paraId="5FDD35EE" w14:textId="77777777" w:rsidR="00B01CD6" w:rsidRDefault="007F31A5">
      <w:pPr>
        <w:rPr>
          <w:rFonts w:ascii="Roboto" w:eastAsia="Roboto" w:hAnsi="Roboto" w:cs="Roboto"/>
          <w:b/>
          <w:i/>
          <w:color w:val="000000"/>
          <w:sz w:val="18"/>
          <w:szCs w:val="18"/>
          <w:u w:val="single"/>
        </w:rPr>
      </w:pPr>
      <w:r>
        <w:rPr>
          <w:rFonts w:ascii="Roboto" w:eastAsia="Roboto" w:hAnsi="Roboto" w:cs="Roboto"/>
          <w:b/>
          <w:i/>
          <w:color w:val="000000"/>
          <w:sz w:val="18"/>
          <w:szCs w:val="18"/>
          <w:u w:val="single"/>
        </w:rPr>
        <w:t>Recommendations:</w:t>
      </w:r>
    </w:p>
    <w:p w14:paraId="5FDD35EF" w14:textId="77777777" w:rsidR="00B01CD6" w:rsidRDefault="007F31A5">
      <w:pPr>
        <w:numPr>
          <w:ilvl w:val="0"/>
          <w:numId w:val="3"/>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Strengthen municipalities’ ability to procure their own clean energy</w:t>
      </w:r>
    </w:p>
    <w:p w14:paraId="5FDD35F0" w14:textId="77777777" w:rsidR="00B01CD6" w:rsidRDefault="007F31A5">
      <w:pPr>
        <w:numPr>
          <w:ilvl w:val="0"/>
          <w:numId w:val="3"/>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Put pro-poor urban measures at the heart of SA-LEDS implementation</w:t>
      </w:r>
    </w:p>
    <w:p w14:paraId="5FDD35F1" w14:textId="77777777" w:rsidR="00B01CD6" w:rsidRDefault="007F31A5">
      <w:pPr>
        <w:numPr>
          <w:ilvl w:val="0"/>
          <w:numId w:val="3"/>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Prioritise improved mobility for lower-income urban residents</w:t>
      </w:r>
    </w:p>
    <w:p w14:paraId="5FDD35F2" w14:textId="77777777" w:rsidR="00B01CD6" w:rsidRDefault="007F31A5">
      <w:pPr>
        <w:numPr>
          <w:ilvl w:val="0"/>
          <w:numId w:val="3"/>
        </w:numPr>
        <w:pBdr>
          <w:top w:val="nil"/>
          <w:left w:val="nil"/>
          <w:bottom w:val="nil"/>
          <w:right w:val="nil"/>
          <w:between w:val="nil"/>
        </w:pBdr>
        <w:rPr>
          <w:rFonts w:ascii="Roboto" w:eastAsia="Roboto" w:hAnsi="Roboto" w:cs="Roboto"/>
          <w:b/>
          <w:i/>
          <w:color w:val="000000"/>
          <w:sz w:val="20"/>
          <w:szCs w:val="20"/>
        </w:rPr>
      </w:pPr>
      <w:r>
        <w:rPr>
          <w:rFonts w:ascii="Roboto" w:eastAsia="Roboto" w:hAnsi="Roboto" w:cs="Roboto"/>
          <w:i/>
          <w:color w:val="000000"/>
          <w:sz w:val="20"/>
          <w:szCs w:val="20"/>
        </w:rPr>
        <w:t>Protect/restore ecosystems near cities</w:t>
      </w:r>
    </w:p>
    <w:sectPr w:rsidR="00B01CD6">
      <w:type w:val="continuous"/>
      <w:pgSz w:w="11900" w:h="16840"/>
      <w:pgMar w:top="1622"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3603" w14:textId="77777777" w:rsidR="003671AA" w:rsidRDefault="007F31A5">
      <w:r>
        <w:separator/>
      </w:r>
    </w:p>
  </w:endnote>
  <w:endnote w:type="continuationSeparator" w:id="0">
    <w:p w14:paraId="5FDD3605" w14:textId="77777777" w:rsidR="003671AA" w:rsidRDefault="007F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35F9" w14:textId="77777777" w:rsidR="00B01CD6" w:rsidRDefault="007F31A5">
    <w:pPr>
      <w:pBdr>
        <w:top w:val="nil"/>
        <w:left w:val="nil"/>
        <w:bottom w:val="nil"/>
        <w:right w:val="nil"/>
        <w:between w:val="nil"/>
      </w:pBdr>
      <w:tabs>
        <w:tab w:val="center" w:pos="4680"/>
        <w:tab w:val="right" w:pos="9360"/>
      </w:tabs>
      <w:jc w:val="center"/>
      <w:rPr>
        <w:rFonts w:ascii="Georgia" w:eastAsia="Georgia" w:hAnsi="Georgia" w:cs="Georgia"/>
        <w:color w:val="000000"/>
        <w:sz w:val="22"/>
        <w:szCs w:val="22"/>
      </w:rPr>
    </w:pPr>
    <w:r>
      <w:rPr>
        <w:rFonts w:ascii="Georgia" w:eastAsia="Georgia" w:hAnsi="Georgia" w:cs="Georgia"/>
        <w:color w:val="000000"/>
        <w:sz w:val="22"/>
        <w:szCs w:val="22"/>
      </w:rPr>
      <w:fldChar w:fldCharType="begin"/>
    </w:r>
    <w:r>
      <w:rPr>
        <w:rFonts w:ascii="Georgia" w:eastAsia="Georgia" w:hAnsi="Georgia" w:cs="Georgia"/>
        <w:color w:val="000000"/>
        <w:sz w:val="22"/>
        <w:szCs w:val="22"/>
      </w:rPr>
      <w:instrText>PAGE</w:instrText>
    </w:r>
    <w:r w:rsidR="00673F4C">
      <w:rPr>
        <w:rFonts w:ascii="Georgia" w:eastAsia="Georgia" w:hAnsi="Georgia" w:cs="Georgia"/>
        <w:color w:val="000000"/>
        <w:sz w:val="22"/>
        <w:szCs w:val="22"/>
      </w:rPr>
      <w:fldChar w:fldCharType="separate"/>
    </w:r>
    <w:r>
      <w:rPr>
        <w:rFonts w:ascii="Georgia" w:eastAsia="Georgia" w:hAnsi="Georgia" w:cs="Georgia"/>
        <w:color w:val="000000"/>
        <w:sz w:val="22"/>
        <w:szCs w:val="22"/>
      </w:rPr>
      <w:fldChar w:fldCharType="end"/>
    </w:r>
  </w:p>
  <w:p w14:paraId="5FDD35FA" w14:textId="77777777" w:rsidR="00B01CD6" w:rsidRDefault="00B01CD6">
    <w:pPr>
      <w:pBdr>
        <w:top w:val="nil"/>
        <w:left w:val="nil"/>
        <w:bottom w:val="nil"/>
        <w:right w:val="nil"/>
        <w:between w:val="nil"/>
      </w:pBdr>
      <w:tabs>
        <w:tab w:val="center" w:pos="4680"/>
        <w:tab w:val="right" w:pos="9360"/>
      </w:tabs>
      <w:rPr>
        <w:rFonts w:ascii="Georgia" w:eastAsia="Georgia" w:hAnsi="Georgia" w:cs="Georgia"/>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35FB" w14:textId="50B5ABF9" w:rsidR="00B01CD6" w:rsidRDefault="007F31A5">
    <w:pPr>
      <w:pBdr>
        <w:top w:val="nil"/>
        <w:left w:val="nil"/>
        <w:bottom w:val="nil"/>
        <w:right w:val="nil"/>
        <w:between w:val="nil"/>
      </w:pBdr>
      <w:tabs>
        <w:tab w:val="center" w:pos="4680"/>
        <w:tab w:val="right" w:pos="9360"/>
      </w:tabs>
      <w:jc w:val="center"/>
      <w:rPr>
        <w:rFonts w:ascii="Roboto" w:eastAsia="Roboto" w:hAnsi="Roboto" w:cs="Roboto"/>
        <w:color w:val="000000"/>
        <w:sz w:val="18"/>
        <w:szCs w:val="18"/>
      </w:rPr>
    </w:pPr>
    <w:r>
      <w:rPr>
        <w:rFonts w:ascii="Roboto" w:eastAsia="Roboto" w:hAnsi="Roboto" w:cs="Roboto"/>
        <w:color w:val="000000"/>
        <w:sz w:val="18"/>
        <w:szCs w:val="18"/>
      </w:rPr>
      <w:fldChar w:fldCharType="begin"/>
    </w:r>
    <w:r>
      <w:rPr>
        <w:rFonts w:ascii="Roboto" w:eastAsia="Roboto" w:hAnsi="Roboto" w:cs="Roboto"/>
        <w:color w:val="000000"/>
        <w:sz w:val="18"/>
        <w:szCs w:val="18"/>
      </w:rPr>
      <w:instrText>PAGE</w:instrText>
    </w:r>
    <w:r>
      <w:rPr>
        <w:rFonts w:ascii="Roboto" w:eastAsia="Roboto" w:hAnsi="Roboto" w:cs="Roboto"/>
        <w:color w:val="000000"/>
        <w:sz w:val="18"/>
        <w:szCs w:val="18"/>
      </w:rPr>
      <w:fldChar w:fldCharType="separate"/>
    </w:r>
    <w:r>
      <w:rPr>
        <w:rFonts w:ascii="Roboto" w:eastAsia="Roboto" w:hAnsi="Roboto" w:cs="Roboto"/>
        <w:noProof/>
        <w:color w:val="000000"/>
        <w:sz w:val="18"/>
        <w:szCs w:val="18"/>
      </w:rPr>
      <w:t>1</w:t>
    </w:r>
    <w:r>
      <w:rPr>
        <w:rFonts w:ascii="Roboto" w:eastAsia="Roboto" w:hAnsi="Roboto" w:cs="Roboto"/>
        <w:color w:val="000000"/>
        <w:sz w:val="18"/>
        <w:szCs w:val="18"/>
      </w:rPr>
      <w:fldChar w:fldCharType="end"/>
    </w:r>
  </w:p>
  <w:p w14:paraId="5FDD35FC" w14:textId="77777777" w:rsidR="00B01CD6" w:rsidRDefault="00B01CD6">
    <w:pPr>
      <w:pBdr>
        <w:top w:val="nil"/>
        <w:left w:val="nil"/>
        <w:bottom w:val="nil"/>
        <w:right w:val="nil"/>
        <w:between w:val="nil"/>
      </w:pBdr>
      <w:tabs>
        <w:tab w:val="center" w:pos="4680"/>
        <w:tab w:val="right" w:pos="9360"/>
      </w:tabs>
      <w:jc w:val="center"/>
      <w:rPr>
        <w:rFonts w:ascii="Calibri" w:eastAsia="Calibri" w:hAnsi="Calibri" w:cs="Calibri"/>
        <w:color w:val="000000"/>
        <w:sz w:val="18"/>
        <w:szCs w:val="18"/>
      </w:rPr>
    </w:pPr>
  </w:p>
  <w:p w14:paraId="5FDD35FD" w14:textId="77777777" w:rsidR="00B01CD6" w:rsidRDefault="00B01CD6">
    <w:pPr>
      <w:pBdr>
        <w:top w:val="nil"/>
        <w:left w:val="nil"/>
        <w:bottom w:val="nil"/>
        <w:right w:val="nil"/>
        <w:between w:val="nil"/>
      </w:pBdr>
      <w:tabs>
        <w:tab w:val="center" w:pos="4680"/>
        <w:tab w:val="right" w:pos="9360"/>
      </w:tabs>
      <w:rPr>
        <w:rFonts w:ascii="Georgia" w:eastAsia="Georgia" w:hAnsi="Georgia" w:cs="Georg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D35FF" w14:textId="77777777" w:rsidR="003671AA" w:rsidRDefault="007F31A5">
      <w:r>
        <w:separator/>
      </w:r>
    </w:p>
  </w:footnote>
  <w:footnote w:type="continuationSeparator" w:id="0">
    <w:p w14:paraId="5FDD3601" w14:textId="77777777" w:rsidR="003671AA" w:rsidRDefault="007F3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35F7" w14:textId="77777777" w:rsidR="00B01CD6" w:rsidRDefault="007F31A5">
    <w:pPr>
      <w:pBdr>
        <w:top w:val="nil"/>
        <w:left w:val="nil"/>
        <w:bottom w:val="nil"/>
        <w:right w:val="nil"/>
        <w:between w:val="nil"/>
      </w:pBdr>
      <w:tabs>
        <w:tab w:val="center" w:pos="4680"/>
        <w:tab w:val="right" w:pos="9360"/>
      </w:tabs>
      <w:rPr>
        <w:rFonts w:ascii="Georgia" w:eastAsia="Georgia" w:hAnsi="Georgia" w:cs="Georgia"/>
        <w:color w:val="000000"/>
        <w:sz w:val="22"/>
        <w:szCs w:val="22"/>
      </w:rPr>
    </w:pPr>
    <w:r>
      <w:rPr>
        <w:rFonts w:ascii="Georgia" w:eastAsia="Georgia" w:hAnsi="Georgia" w:cs="Georgia"/>
        <w:noProof/>
        <w:color w:val="000000"/>
        <w:sz w:val="22"/>
        <w:szCs w:val="22"/>
      </w:rPr>
      <mc:AlternateContent>
        <mc:Choice Requires="wps">
          <w:drawing>
            <wp:anchor distT="0" distB="0" distL="114300" distR="114300" simplePos="0" relativeHeight="251660288" behindDoc="0" locked="0" layoutInCell="1" hidden="0" allowOverlap="1" wp14:anchorId="5FDD35FF" wp14:editId="5FDD3600">
              <wp:simplePos x="0" y="0"/>
              <wp:positionH relativeFrom="margin">
                <wp:align>center</wp:align>
              </wp:positionH>
              <wp:positionV relativeFrom="margin">
                <wp:align>center</wp:align>
              </wp:positionV>
              <wp:extent cx="2527942" cy="2527942"/>
              <wp:effectExtent l="0" t="0" r="0" b="0"/>
              <wp:wrapSquare wrapText="bothSides" distT="0" distB="0" distL="114300" distR="114300"/>
              <wp:docPr id="1" name=""/>
              <wp:cNvGraphicFramePr/>
              <a:graphic xmlns:a="http://schemas.openxmlformats.org/drawingml/2006/main">
                <a:graphicData uri="http://schemas.microsoft.com/office/word/2010/wordprocessingShape">
                  <wps:wsp>
                    <wps:cNvSpPr/>
                    <wps:spPr>
                      <a:xfrm rot="-2700000">
                        <a:off x="4056950" y="3291050"/>
                        <a:ext cx="2578100" cy="977900"/>
                      </a:xfrm>
                      <a:prstGeom prst="rect">
                        <a:avLst/>
                      </a:prstGeom>
                    </wps:spPr>
                    <wps:txbx>
                      <w:txbxContent>
                        <w:p w14:paraId="5FDD3617" w14:textId="77777777" w:rsidR="00B01CD6" w:rsidRDefault="007F31A5">
                          <w:pPr>
                            <w:jc w:val="center"/>
                            <w:textDirection w:val="btLr"/>
                          </w:pPr>
                          <w:r>
                            <w:rPr>
                              <w:rFonts w:ascii="Roboto" w:eastAsia="Roboto" w:hAnsi="Roboto" w:cs="Roboto"/>
                              <w:color w:val="B4C6E7"/>
                              <w:sz w:val="144"/>
                            </w:rPr>
                            <w:t>DRAFT</w:t>
                          </w:r>
                        </w:p>
                      </w:txbxContent>
                    </wps:txbx>
                    <wps:bodyPr spcFirstLastPara="1" wrap="square" lIns="91425" tIns="91425" rIns="91425" bIns="91425" anchor="ctr" anchorCtr="0">
                      <a:noAutofit/>
                    </wps:bodyPr>
                  </wps:wsp>
                </a:graphicData>
              </a:graphic>
            </wp:anchor>
          </w:drawing>
        </mc:Choice>
        <mc:Fallback>
          <w:pict>
            <v:rect w14:anchorId="5FDD35FF" id="_x0000_s1028" style="position:absolute;margin-left:0;margin-top:0;width:199.05pt;height:199.05pt;rotation:-45;z-index:251660288;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" filled="f" stroked="f">
              <v:textbox inset="2.53958mm,2.53958mm,2.53958mm,2.53958mm">
                <w:txbxContent>
                  <w:p w14:paraId="5FDD3617" w14:textId="77777777" w:rsidR="00B01CD6" w:rsidRDefault="007F31A5">
                    <w:pPr>
                      <w:jc w:val="center"/>
                      <w:textDirection w:val="btLr"/>
                    </w:pPr>
                    <w:r>
                      <w:rPr>
                        <w:rFonts w:ascii="Roboto" w:eastAsia="Roboto" w:hAnsi="Roboto" w:cs="Roboto"/>
                        <w:color w:val="B4C6E7"/>
                        <w:sz w:val="144"/>
                      </w:rPr>
                      <w:t>DRAFT</w:t>
                    </w:r>
                  </w:p>
                </w:txbxContent>
              </v:textbox>
              <w10:wrap type="square"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35F8" w14:textId="77777777" w:rsidR="00B01CD6" w:rsidRDefault="007F31A5">
    <w:pPr>
      <w:pBdr>
        <w:top w:val="nil"/>
        <w:left w:val="nil"/>
        <w:bottom w:val="nil"/>
        <w:right w:val="nil"/>
        <w:between w:val="nil"/>
      </w:pBdr>
      <w:tabs>
        <w:tab w:val="center" w:pos="4680"/>
        <w:tab w:val="right" w:pos="9360"/>
      </w:tabs>
      <w:rPr>
        <w:rFonts w:ascii="Georgia" w:eastAsia="Georgia" w:hAnsi="Georgia" w:cs="Georgia"/>
        <w:color w:val="000000"/>
        <w:sz w:val="22"/>
        <w:szCs w:val="22"/>
      </w:rPr>
    </w:pPr>
    <w:r>
      <w:rPr>
        <w:rFonts w:ascii="Georgia" w:eastAsia="Georgia" w:hAnsi="Georgia" w:cs="Georgia"/>
        <w:noProof/>
        <w:color w:val="000000"/>
        <w:sz w:val="22"/>
        <w:szCs w:val="22"/>
      </w:rPr>
      <w:drawing>
        <wp:anchor distT="0" distB="0" distL="0" distR="0" simplePos="0" relativeHeight="251658240" behindDoc="0" locked="0" layoutInCell="1" hidden="0" allowOverlap="1" wp14:anchorId="5FDD3601" wp14:editId="5FDD3602">
          <wp:simplePos x="0" y="0"/>
          <wp:positionH relativeFrom="margin">
            <wp:posOffset>5086350</wp:posOffset>
          </wp:positionH>
          <wp:positionV relativeFrom="margin">
            <wp:posOffset>-591805</wp:posOffset>
          </wp:positionV>
          <wp:extent cx="1167765" cy="690245"/>
          <wp:effectExtent l="0" t="0" r="0" b="0"/>
          <wp:wrapSquare wrapText="bothSides" distT="0" distB="0" distL="0" distR="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67765" cy="6902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35FE" w14:textId="77777777" w:rsidR="00B01CD6" w:rsidRDefault="007F31A5">
    <w:pPr>
      <w:pBdr>
        <w:top w:val="nil"/>
        <w:left w:val="nil"/>
        <w:bottom w:val="nil"/>
        <w:right w:val="nil"/>
        <w:between w:val="nil"/>
      </w:pBdr>
      <w:tabs>
        <w:tab w:val="center" w:pos="4680"/>
        <w:tab w:val="right" w:pos="9360"/>
      </w:tabs>
      <w:rPr>
        <w:rFonts w:ascii="Georgia" w:eastAsia="Georgia" w:hAnsi="Georgia" w:cs="Georgia"/>
        <w:color w:val="000000"/>
        <w:sz w:val="22"/>
        <w:szCs w:val="22"/>
      </w:rPr>
    </w:pPr>
    <w:r>
      <w:rPr>
        <w:rFonts w:ascii="Georgia" w:eastAsia="Georgia" w:hAnsi="Georgia" w:cs="Georgia"/>
        <w:noProof/>
        <w:color w:val="000000"/>
        <w:sz w:val="22"/>
        <w:szCs w:val="22"/>
      </w:rPr>
      <mc:AlternateContent>
        <mc:Choice Requires="wps">
          <w:drawing>
            <wp:anchor distT="0" distB="0" distL="114300" distR="114300" simplePos="0" relativeHeight="251659264" behindDoc="0" locked="0" layoutInCell="1" hidden="0" allowOverlap="1" wp14:anchorId="5FDD3603" wp14:editId="5FDD3604">
              <wp:simplePos x="0" y="0"/>
              <wp:positionH relativeFrom="margin">
                <wp:align>center</wp:align>
              </wp:positionH>
              <wp:positionV relativeFrom="margin">
                <wp:align>center</wp:align>
              </wp:positionV>
              <wp:extent cx="2527942" cy="2527942"/>
              <wp:effectExtent l="0" t="0" r="0" b="0"/>
              <wp:wrapSquare wrapText="bothSides" distT="0" distB="0" distL="114300" distR="114300"/>
              <wp:docPr id="3" name=""/>
              <wp:cNvGraphicFramePr/>
              <a:graphic xmlns:a="http://schemas.openxmlformats.org/drawingml/2006/main">
                <a:graphicData uri="http://schemas.microsoft.com/office/word/2010/wordprocessingShape">
                  <wps:wsp>
                    <wps:cNvSpPr/>
                    <wps:spPr>
                      <a:xfrm rot="-2700000">
                        <a:off x="4056950" y="3291050"/>
                        <a:ext cx="2578100" cy="977900"/>
                      </a:xfrm>
                      <a:prstGeom prst="rect">
                        <a:avLst/>
                      </a:prstGeom>
                    </wps:spPr>
                    <wps:txbx>
                      <w:txbxContent>
                        <w:p w14:paraId="5FDD3616" w14:textId="77777777" w:rsidR="00B01CD6" w:rsidRDefault="007F31A5">
                          <w:pPr>
                            <w:jc w:val="center"/>
                            <w:textDirection w:val="btLr"/>
                          </w:pPr>
                          <w:r>
                            <w:rPr>
                              <w:rFonts w:ascii="Roboto" w:eastAsia="Roboto" w:hAnsi="Roboto" w:cs="Roboto"/>
                              <w:color w:val="B4C6E7"/>
                              <w:sz w:val="144"/>
                            </w:rPr>
                            <w:t>DRAFT</w:t>
                          </w:r>
                        </w:p>
                      </w:txbxContent>
                    </wps:txbx>
                    <wps:bodyPr spcFirstLastPara="1" wrap="square" lIns="91425" tIns="91425" rIns="91425" bIns="91425" anchor="ctr" anchorCtr="0">
                      <a:noAutofit/>
                    </wps:bodyPr>
                  </wps:wsp>
                </a:graphicData>
              </a:graphic>
            </wp:anchor>
          </w:drawing>
        </mc:Choice>
        <mc:Fallback>
          <w:pict>
            <v:rect w14:anchorId="5FDD3603" id="_x0000_s1029" style="position:absolute;margin-left:0;margin-top:0;width:199.05pt;height:199.05pt;rotation:-45;z-index:251659264;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" filled="f" stroked="f">
              <v:textbox inset="2.53958mm,2.53958mm,2.53958mm,2.53958mm">
                <w:txbxContent>
                  <w:p w14:paraId="5FDD3616" w14:textId="77777777" w:rsidR="00B01CD6" w:rsidRDefault="007F31A5">
                    <w:pPr>
                      <w:jc w:val="center"/>
                      <w:textDirection w:val="btLr"/>
                    </w:pPr>
                    <w:r>
                      <w:rPr>
                        <w:rFonts w:ascii="Roboto" w:eastAsia="Roboto" w:hAnsi="Roboto" w:cs="Roboto"/>
                        <w:color w:val="B4C6E7"/>
                        <w:sz w:val="144"/>
                      </w:rPr>
                      <w:t>DRAFT</w:t>
                    </w:r>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781E"/>
    <w:multiLevelType w:val="multilevel"/>
    <w:tmpl w:val="E83AA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4A0C06"/>
    <w:multiLevelType w:val="multilevel"/>
    <w:tmpl w:val="E0781B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4537391"/>
    <w:multiLevelType w:val="multilevel"/>
    <w:tmpl w:val="AA5630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A915B15"/>
    <w:multiLevelType w:val="multilevel"/>
    <w:tmpl w:val="0FA44E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F15360A"/>
    <w:multiLevelType w:val="multilevel"/>
    <w:tmpl w:val="C8502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8"/>
        <w:szCs w:val="2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D6"/>
    <w:rsid w:val="003671AA"/>
    <w:rsid w:val="00673F4C"/>
    <w:rsid w:val="007F31A5"/>
    <w:rsid w:val="00B01CD6"/>
    <w:rsid w:val="00C9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DD3558"/>
  <w15:docId w15:val="{DA313F31-F3D9-3944-AB14-C3B6E5E7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Lato" w:eastAsia="Lato" w:hAnsi="Lato" w:cs="Lato"/>
      <w:b/>
      <w:color w:val="314E84"/>
      <w:sz w:val="37"/>
      <w:szCs w:val="37"/>
    </w:rPr>
  </w:style>
  <w:style w:type="paragraph" w:styleId="Heading2">
    <w:name w:val="heading 2"/>
    <w:basedOn w:val="Normal"/>
    <w:next w:val="Normal"/>
    <w:uiPriority w:val="9"/>
    <w:semiHidden/>
    <w:unhideWhenUsed/>
    <w:qFormat/>
    <w:pPr>
      <w:keepNext/>
      <w:keepLines/>
      <w:spacing w:before="120" w:after="120"/>
      <w:outlineLvl w:val="1"/>
    </w:pPr>
    <w:rPr>
      <w:rFonts w:ascii="Lato" w:eastAsia="Lato" w:hAnsi="Lato" w:cs="Lato"/>
      <w:b/>
      <w:smallCaps/>
      <w:color w:val="314E84"/>
      <w:sz w:val="20"/>
      <w:szCs w:val="20"/>
    </w:rPr>
  </w:style>
  <w:style w:type="paragraph" w:styleId="Heading3">
    <w:name w:val="heading 3"/>
    <w:basedOn w:val="Normal"/>
    <w:next w:val="Normal"/>
    <w:uiPriority w:val="9"/>
    <w:semiHidden/>
    <w:unhideWhenUsed/>
    <w:qFormat/>
    <w:pPr>
      <w:outlineLvl w:val="2"/>
    </w:pPr>
    <w:rPr>
      <w:rFonts w:ascii="Lato" w:eastAsia="Lato" w:hAnsi="Lato" w:cs="Lato"/>
      <w:b/>
      <w:color w:val="474747"/>
      <w:sz w:val="20"/>
      <w:szCs w:val="20"/>
    </w:rPr>
  </w:style>
  <w:style w:type="paragraph" w:styleId="Heading4">
    <w:name w:val="heading 4"/>
    <w:basedOn w:val="Normal"/>
    <w:next w:val="Normal"/>
    <w:uiPriority w:val="9"/>
    <w:semiHidden/>
    <w:unhideWhenUsed/>
    <w:qFormat/>
    <w:pPr>
      <w:keepNext/>
      <w:keepLines/>
      <w:spacing w:before="40"/>
      <w:outlineLvl w:val="3"/>
    </w:pPr>
    <w:rPr>
      <w:rFonts w:ascii="Lato" w:eastAsia="Lato" w:hAnsi="Lato" w:cs="Lato"/>
      <w:smallCaps/>
      <w:color w:val="000000"/>
      <w:sz w:val="22"/>
      <w:szCs w:val="22"/>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paragraph" w:styleId="Header">
    <w:name w:val="header"/>
    <w:basedOn w:val="Normal"/>
    <w:link w:val="HeaderChar"/>
    <w:uiPriority w:val="99"/>
    <w:semiHidden/>
    <w:unhideWhenUsed/>
    <w:rsid w:val="007F31A5"/>
    <w:pPr>
      <w:tabs>
        <w:tab w:val="center" w:pos="4680"/>
        <w:tab w:val="right" w:pos="9360"/>
      </w:tabs>
    </w:pPr>
  </w:style>
  <w:style w:type="character" w:customStyle="1" w:styleId="HeaderChar">
    <w:name w:val="Header Char"/>
    <w:basedOn w:val="DefaultParagraphFont"/>
    <w:link w:val="Header"/>
    <w:uiPriority w:val="99"/>
    <w:semiHidden/>
    <w:rsid w:val="007F31A5"/>
  </w:style>
  <w:style w:type="paragraph" w:styleId="Footer">
    <w:name w:val="footer"/>
    <w:basedOn w:val="Normal"/>
    <w:link w:val="FooterChar"/>
    <w:uiPriority w:val="99"/>
    <w:semiHidden/>
    <w:unhideWhenUsed/>
    <w:rsid w:val="007F31A5"/>
    <w:pPr>
      <w:tabs>
        <w:tab w:val="center" w:pos="4680"/>
        <w:tab w:val="right" w:pos="9360"/>
      </w:tabs>
    </w:pPr>
  </w:style>
  <w:style w:type="character" w:customStyle="1" w:styleId="FooterChar">
    <w:name w:val="Footer Char"/>
    <w:basedOn w:val="DefaultParagraphFont"/>
    <w:link w:val="Footer"/>
    <w:uiPriority w:val="99"/>
    <w:semiHidden/>
    <w:rsid w:val="007F3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2F4445A8530F4186050C90BC7D9697" ma:contentTypeVersion="23" ma:contentTypeDescription="Create a new document." ma:contentTypeScope="" ma:versionID="cef719bf634d8495842026bb89f8b0c8">
  <xsd:schema xmlns:xsd="http://www.w3.org/2001/XMLSchema" xmlns:xs="http://www.w3.org/2001/XMLSchema" xmlns:p="http://schemas.microsoft.com/office/2006/metadata/properties" xmlns:ns1="http://schemas.microsoft.com/sharepoint/v3" xmlns:ns2="54dc29e5-a604-4bb4-acc0-3bc6745e3d60" xmlns:ns3="9d07b42b-afa3-444f-a418-2b77411a8b7d" targetNamespace="http://schemas.microsoft.com/office/2006/metadata/properties" ma:root="true" ma:fieldsID="c26d5cfa236844e243985c6339e1f7c0" ns1:_="" ns2:_="" ns3:_="">
    <xsd:import namespace="http://schemas.microsoft.com/sharepoint/v3"/>
    <xsd:import namespace="54dc29e5-a604-4bb4-acc0-3bc6745e3d60"/>
    <xsd:import namespace="9d07b42b-afa3-444f-a418-2b77411a8b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c29e5-a604-4bb4-acc0-3bc6745e3d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7b42b-afa3-444f-a418-2b77411a8b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FA8A0-B9BF-46B8-97AB-707F32141C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47007DF-D239-46B1-B921-4A3A4D5A838F}">
  <ds:schemaRefs>
    <ds:schemaRef ds:uri="http://schemas.microsoft.com/sharepoint/v3/contenttype/forms"/>
  </ds:schemaRefs>
</ds:datastoreItem>
</file>

<file path=customXml/itemProps3.xml><?xml version="1.0" encoding="utf-8"?>
<ds:datastoreItem xmlns:ds="http://schemas.openxmlformats.org/officeDocument/2006/customXml" ds:itemID="{630C5A71-4BC5-4AB1-B469-906E4115F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dc29e5-a604-4bb4-acc0-3bc6745e3d60"/>
    <ds:schemaRef ds:uri="9d07b42b-afa3-444f-a418-2b77411a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2190</Words>
  <Characters>12485</Characters>
  <Application>Microsoft Office Word</Application>
  <DocSecurity>0</DocSecurity>
  <Lines>104</Lines>
  <Paragraphs>29</Paragraphs>
  <ScaleCrop>false</ScaleCrop>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Sophia Vitello</cp:lastModifiedBy>
  <cp:revision>2</cp:revision>
  <dcterms:created xsi:type="dcterms:W3CDTF">2021-11-09T21:41:00Z</dcterms:created>
  <dcterms:modified xsi:type="dcterms:W3CDTF">2021-11-09T21:41:00Z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0x010100B52F4445A8530F4186050C90BC7D9697</vt:lpwstr>
  </property>
</Properties>
</file>